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1939" w14:textId="77777777" w:rsidR="00E25AFA" w:rsidRDefault="00E25AFA" w:rsidP="00E25AFA">
      <w:pPr>
        <w:widowControl/>
        <w:autoSpaceDE/>
        <w:autoSpaceDN/>
        <w:adjustRightInd/>
        <w:spacing w:line="276" w:lineRule="auto"/>
        <w:jc w:val="center"/>
        <w:rPr>
          <w:sz w:val="28"/>
          <w:szCs w:val="28"/>
        </w:rPr>
      </w:pPr>
      <w:r w:rsidRPr="00E25AFA">
        <w:rPr>
          <w:sz w:val="28"/>
          <w:szCs w:val="28"/>
        </w:rPr>
        <w:t xml:space="preserve">Федеральное государственное образовательное бюджетное учреждение </w:t>
      </w:r>
    </w:p>
    <w:p w14:paraId="40F3FB13" w14:textId="6D459E7D"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67A45AB3" w14:textId="77777777" w:rsidR="00FB6262"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w:t>
      </w:r>
    </w:p>
    <w:p w14:paraId="6AF3E290" w14:textId="148C5BA4" w:rsidR="00E25AFA" w:rsidRPr="00E25AFA" w:rsidRDefault="00E25AFA" w:rsidP="00E25AFA">
      <w:pPr>
        <w:widowControl/>
        <w:autoSpaceDE/>
        <w:autoSpaceDN/>
        <w:adjustRightInd/>
        <w:spacing w:line="276" w:lineRule="auto"/>
        <w:jc w:val="center"/>
        <w:rPr>
          <w:b/>
          <w:sz w:val="28"/>
          <w:szCs w:val="28"/>
        </w:rPr>
      </w:pPr>
      <w:r w:rsidRPr="00E25AFA">
        <w:rPr>
          <w:b/>
          <w:sz w:val="28"/>
          <w:szCs w:val="28"/>
        </w:rPr>
        <w:t>ПРИ ПРАВИТЕЛЬСТВЕ РОССИЙСКОЙ ФЕДЕРАЦИИ»</w:t>
      </w:r>
    </w:p>
    <w:p w14:paraId="2947A646"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3CC29DED" w14:textId="77777777" w:rsidR="00E25AFA" w:rsidRPr="00E25AFA" w:rsidRDefault="00E25AFA" w:rsidP="00E25AFA">
      <w:pPr>
        <w:widowControl/>
        <w:autoSpaceDE/>
        <w:autoSpaceDN/>
        <w:adjustRightInd/>
        <w:spacing w:after="200" w:line="276" w:lineRule="auto"/>
        <w:jc w:val="center"/>
        <w:rPr>
          <w:b/>
          <w:sz w:val="28"/>
          <w:szCs w:val="28"/>
        </w:rPr>
      </w:pPr>
    </w:p>
    <w:p w14:paraId="1131666A"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2F32B7C4"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47C0AA14" w14:textId="77777777" w:rsidR="00E25AFA" w:rsidRPr="0089082F" w:rsidRDefault="00E25AFA" w:rsidP="00E25AFA">
      <w:pPr>
        <w:autoSpaceDE/>
        <w:autoSpaceDN/>
        <w:adjustRightInd/>
        <w:snapToGrid w:val="0"/>
        <w:jc w:val="center"/>
        <w:rPr>
          <w:color w:val="00FF00"/>
          <w:sz w:val="28"/>
          <w:szCs w:val="28"/>
        </w:rPr>
      </w:pPr>
    </w:p>
    <w:p w14:paraId="45E6398E" w14:textId="77777777" w:rsidR="00E25AFA" w:rsidRDefault="00E25AFA" w:rsidP="00E25AFA">
      <w:pPr>
        <w:autoSpaceDE/>
        <w:autoSpaceDN/>
        <w:adjustRightInd/>
        <w:snapToGrid w:val="0"/>
        <w:rPr>
          <w:b/>
          <w:caps/>
          <w:sz w:val="28"/>
          <w:szCs w:val="28"/>
        </w:rPr>
      </w:pPr>
    </w:p>
    <w:p w14:paraId="2C3ADC6C" w14:textId="77777777" w:rsidR="00E25AFA" w:rsidRPr="0089082F" w:rsidRDefault="00E25AFA" w:rsidP="00E25AFA">
      <w:pPr>
        <w:autoSpaceDE/>
        <w:autoSpaceDN/>
        <w:adjustRightInd/>
        <w:snapToGrid w:val="0"/>
        <w:rPr>
          <w:b/>
          <w:caps/>
          <w:sz w:val="28"/>
          <w:szCs w:val="28"/>
        </w:rPr>
      </w:pPr>
    </w:p>
    <w:p w14:paraId="6926DAEC" w14:textId="0E34F425" w:rsidR="00E25AFA" w:rsidRPr="0089082F" w:rsidRDefault="007A30A3" w:rsidP="00E25AFA">
      <w:pPr>
        <w:autoSpaceDE/>
        <w:autoSpaceDN/>
        <w:adjustRightInd/>
        <w:snapToGrid w:val="0"/>
        <w:spacing w:line="360" w:lineRule="auto"/>
        <w:jc w:val="center"/>
        <w:rPr>
          <w:b/>
          <w:bCs/>
          <w:sz w:val="28"/>
          <w:szCs w:val="28"/>
        </w:rPr>
      </w:pPr>
      <w:r>
        <w:rPr>
          <w:b/>
          <w:bCs/>
          <w:sz w:val="28"/>
          <w:szCs w:val="28"/>
        </w:rPr>
        <w:t>ТИХОНОВА АННА ВИТАЛЬЕВНА</w:t>
      </w:r>
    </w:p>
    <w:p w14:paraId="12A978B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0A88A3F4" w14:textId="2B3B4993" w:rsidR="00E25AFA" w:rsidRPr="0089082F" w:rsidRDefault="002102B8"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sidRPr="002102B8">
        <w:rPr>
          <w:b/>
          <w:bCs/>
          <w:caps/>
          <w:color w:val="000000"/>
          <w:sz w:val="28"/>
          <w:szCs w:val="28"/>
        </w:rPr>
        <w:t>Особенности налогообложения в промышленности и строительстве</w:t>
      </w:r>
    </w:p>
    <w:p w14:paraId="37068635" w14:textId="77777777" w:rsidR="00E25AFA" w:rsidRPr="0089082F" w:rsidRDefault="00E25AFA" w:rsidP="00E25AFA">
      <w:pPr>
        <w:autoSpaceDE/>
        <w:autoSpaceDN/>
        <w:adjustRightInd/>
        <w:snapToGrid w:val="0"/>
        <w:jc w:val="center"/>
        <w:rPr>
          <w:color w:val="00FF00"/>
          <w:sz w:val="28"/>
          <w:szCs w:val="28"/>
        </w:rPr>
      </w:pPr>
    </w:p>
    <w:p w14:paraId="73E39939"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Рабочая программа дисциплины</w:t>
      </w:r>
    </w:p>
    <w:p w14:paraId="7D7A284C"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5268F0E8"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для студентов, обучающихся по направлению подготовки</w:t>
      </w:r>
    </w:p>
    <w:p w14:paraId="1EEED384"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 xml:space="preserve">38.03.01 «Экономика» </w:t>
      </w:r>
    </w:p>
    <w:p w14:paraId="4B35439F"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55700E57" w14:textId="6DF5F65C"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О</w:t>
      </w:r>
      <w:r w:rsidR="00FB6262">
        <w:rPr>
          <w:color w:val="000000"/>
          <w:sz w:val="28"/>
          <w:szCs w:val="28"/>
        </w:rPr>
        <w:t>бразовательная программа:</w:t>
      </w:r>
      <w:r w:rsidRPr="002102B8">
        <w:rPr>
          <w:color w:val="000000"/>
          <w:sz w:val="28"/>
          <w:szCs w:val="28"/>
        </w:rPr>
        <w:t xml:space="preserve"> «Бизнес-анализ, налоги и аудит»</w:t>
      </w:r>
    </w:p>
    <w:p w14:paraId="46E308CE"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380B496A" w14:textId="6573A800" w:rsid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2100E464" w14:textId="77777777" w:rsidR="00FB6262" w:rsidRPr="002102B8" w:rsidRDefault="00FB6262"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1DE3E993" w14:textId="11FC82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F2A76CE" w14:textId="7DA0152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582DFF" w14:textId="56F7EFBF"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0B545DC" w14:textId="3CF9923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5171685" w14:textId="78C84FE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7ADFCC0" w14:textId="10E78EB1"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59DD7E" w14:textId="32ED61B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7CA5829" w14:textId="77777777" w:rsidR="00D73F59" w:rsidRDefault="00D73F5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D415814" w14:textId="1199AA1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F1E3953" w14:textId="77777777" w:rsidR="00FE1B09" w:rsidRDefault="00FE1B0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F41F04" w14:textId="77777777"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EE88470" w14:textId="080B11E9"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BBAD59D" w14:textId="77777777" w:rsidR="003B37BA" w:rsidRDefault="003B37B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7F9707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CE55399" w14:textId="214BCA37"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996F40" w14:textId="77777777" w:rsidR="002D5707" w:rsidRPr="0089082F" w:rsidRDefault="002D5707"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C4E67B" w14:textId="406465C3" w:rsidR="00E25AFA" w:rsidRDefault="00E25AFA" w:rsidP="00E25AFA">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2102B8">
        <w:rPr>
          <w:b/>
          <w:caps/>
          <w:sz w:val="28"/>
          <w:szCs w:val="28"/>
        </w:rPr>
        <w:t>3</w:t>
      </w:r>
    </w:p>
    <w:p w14:paraId="11EFACEA" w14:textId="77777777" w:rsidR="00E25AFA" w:rsidRDefault="00E25AFA" w:rsidP="00E25AFA">
      <w:pPr>
        <w:widowControl/>
        <w:autoSpaceDE/>
        <w:autoSpaceDN/>
        <w:adjustRightInd/>
        <w:spacing w:line="276" w:lineRule="auto"/>
        <w:jc w:val="center"/>
        <w:rPr>
          <w:sz w:val="28"/>
          <w:szCs w:val="28"/>
        </w:rPr>
      </w:pPr>
      <w:r w:rsidRPr="00E25AFA">
        <w:rPr>
          <w:sz w:val="28"/>
          <w:szCs w:val="28"/>
        </w:rPr>
        <w:lastRenderedPageBreak/>
        <w:t xml:space="preserve">Федеральное государственное образовательное бюджетное учреждение </w:t>
      </w:r>
    </w:p>
    <w:p w14:paraId="4F7133D1" w14:textId="069EB76E"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456E1D7D" w14:textId="77777777" w:rsidR="00FB6262"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w:t>
      </w:r>
    </w:p>
    <w:p w14:paraId="44DDAF78" w14:textId="6C0636B8" w:rsidR="00E25AFA" w:rsidRPr="00E25AFA" w:rsidRDefault="00E25AFA" w:rsidP="00E25AFA">
      <w:pPr>
        <w:widowControl/>
        <w:autoSpaceDE/>
        <w:autoSpaceDN/>
        <w:adjustRightInd/>
        <w:spacing w:line="276" w:lineRule="auto"/>
        <w:jc w:val="center"/>
        <w:rPr>
          <w:b/>
          <w:sz w:val="28"/>
          <w:szCs w:val="28"/>
        </w:rPr>
      </w:pPr>
      <w:r w:rsidRPr="00E25AFA">
        <w:rPr>
          <w:b/>
          <w:sz w:val="28"/>
          <w:szCs w:val="28"/>
        </w:rPr>
        <w:t>ПРИ ПРАВИТЕЛЬСТВЕ РОССИЙСКОЙ ФЕДЕРАЦИИ»</w:t>
      </w:r>
    </w:p>
    <w:p w14:paraId="07A16092"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55026993" w14:textId="77777777" w:rsidR="00E25AFA" w:rsidRPr="00E25AFA" w:rsidRDefault="00E25AFA" w:rsidP="00E25AFA">
      <w:pPr>
        <w:widowControl/>
        <w:autoSpaceDE/>
        <w:autoSpaceDN/>
        <w:adjustRightInd/>
        <w:spacing w:after="200" w:line="276" w:lineRule="auto"/>
        <w:jc w:val="center"/>
        <w:rPr>
          <w:b/>
          <w:sz w:val="28"/>
          <w:szCs w:val="28"/>
        </w:rPr>
      </w:pPr>
    </w:p>
    <w:p w14:paraId="58991081"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031B187B"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196ADD89" w14:textId="57886B96" w:rsidR="0089082F" w:rsidRPr="0089082F" w:rsidRDefault="0089082F" w:rsidP="0089082F">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5495"/>
        <w:gridCol w:w="4127"/>
      </w:tblGrid>
      <w:tr w:rsidR="007A30A3" w:rsidRPr="00655FC6" w14:paraId="4A9DFFAF" w14:textId="77777777" w:rsidTr="007A30A3">
        <w:trPr>
          <w:trHeight w:val="2332"/>
        </w:trPr>
        <w:tc>
          <w:tcPr>
            <w:tcW w:w="5495" w:type="dxa"/>
          </w:tcPr>
          <w:p w14:paraId="58EFD7AC" w14:textId="321FD9CC" w:rsidR="007A30A3" w:rsidRPr="00655FC6" w:rsidRDefault="007A30A3" w:rsidP="00070A5F">
            <w:pPr>
              <w:autoSpaceDE/>
              <w:autoSpaceDN/>
              <w:adjustRightInd/>
              <w:snapToGrid w:val="0"/>
              <w:rPr>
                <w:caps/>
                <w:sz w:val="28"/>
                <w:szCs w:val="28"/>
              </w:rPr>
            </w:pPr>
          </w:p>
        </w:tc>
        <w:tc>
          <w:tcPr>
            <w:tcW w:w="4127" w:type="dxa"/>
          </w:tcPr>
          <w:p w14:paraId="0431D1E1" w14:textId="77777777" w:rsidR="007A30A3" w:rsidRPr="00655FC6" w:rsidRDefault="007A30A3" w:rsidP="00070A5F">
            <w:pPr>
              <w:autoSpaceDE/>
              <w:autoSpaceDN/>
              <w:adjustRightInd/>
              <w:snapToGrid w:val="0"/>
              <w:rPr>
                <w:caps/>
                <w:sz w:val="28"/>
                <w:szCs w:val="28"/>
              </w:rPr>
            </w:pPr>
            <w:r w:rsidRPr="00655FC6">
              <w:rPr>
                <w:caps/>
                <w:sz w:val="28"/>
                <w:szCs w:val="28"/>
              </w:rPr>
              <w:t>УТВЕРЖДАЮ</w:t>
            </w:r>
          </w:p>
          <w:p w14:paraId="064D69E7" w14:textId="77777777" w:rsidR="007A30A3" w:rsidRPr="00655FC6" w:rsidRDefault="007A30A3" w:rsidP="00070A5F">
            <w:pPr>
              <w:autoSpaceDE/>
              <w:autoSpaceDN/>
              <w:adjustRightInd/>
              <w:snapToGrid w:val="0"/>
              <w:rPr>
                <w:caps/>
                <w:sz w:val="28"/>
                <w:szCs w:val="28"/>
              </w:rPr>
            </w:pPr>
            <w:r w:rsidRPr="00655FC6">
              <w:rPr>
                <w:sz w:val="28"/>
                <w:szCs w:val="28"/>
              </w:rPr>
              <w:t>Проректор по учебной и методической работе</w:t>
            </w:r>
          </w:p>
          <w:p w14:paraId="62E46921" w14:textId="77777777" w:rsidR="007A30A3" w:rsidRPr="00655FC6" w:rsidRDefault="007A30A3" w:rsidP="00070A5F">
            <w:pPr>
              <w:autoSpaceDE/>
              <w:autoSpaceDN/>
              <w:adjustRightInd/>
              <w:snapToGrid w:val="0"/>
              <w:rPr>
                <w:caps/>
                <w:sz w:val="28"/>
                <w:szCs w:val="28"/>
              </w:rPr>
            </w:pPr>
          </w:p>
          <w:p w14:paraId="6FA20940" w14:textId="3133EA11" w:rsidR="007A30A3" w:rsidRPr="00655FC6" w:rsidRDefault="007A30A3" w:rsidP="00070A5F">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3649DC87" w14:textId="0A806F65" w:rsidR="007A30A3" w:rsidRPr="00655FC6" w:rsidRDefault="007A30A3" w:rsidP="00DC150C">
            <w:pPr>
              <w:autoSpaceDE/>
              <w:autoSpaceDN/>
              <w:adjustRightInd/>
              <w:snapToGrid w:val="0"/>
              <w:rPr>
                <w:caps/>
                <w:sz w:val="28"/>
                <w:szCs w:val="28"/>
              </w:rPr>
            </w:pPr>
            <w:r>
              <w:rPr>
                <w:caps/>
                <w:sz w:val="28"/>
                <w:szCs w:val="28"/>
              </w:rPr>
              <w:t>«</w:t>
            </w:r>
            <w:r w:rsidR="00DC150C">
              <w:rPr>
                <w:caps/>
                <w:sz w:val="28"/>
                <w:szCs w:val="28"/>
              </w:rPr>
              <w:t>25</w:t>
            </w:r>
            <w:r>
              <w:rPr>
                <w:caps/>
                <w:sz w:val="28"/>
                <w:szCs w:val="28"/>
              </w:rPr>
              <w:t xml:space="preserve">» </w:t>
            </w:r>
            <w:r w:rsidR="00DC150C">
              <w:rPr>
                <w:color w:val="000000"/>
                <w:sz w:val="28"/>
                <w:szCs w:val="28"/>
              </w:rPr>
              <w:t>апреля</w:t>
            </w:r>
            <w:r w:rsidR="00DC150C">
              <w:rPr>
                <w:caps/>
                <w:sz w:val="28"/>
                <w:szCs w:val="28"/>
              </w:rPr>
              <w:t xml:space="preserve"> </w:t>
            </w:r>
            <w:r>
              <w:rPr>
                <w:caps/>
                <w:sz w:val="28"/>
                <w:szCs w:val="28"/>
              </w:rPr>
              <w:t>202</w:t>
            </w:r>
            <w:r w:rsidR="002102B8">
              <w:rPr>
                <w:caps/>
                <w:sz w:val="28"/>
                <w:szCs w:val="28"/>
              </w:rPr>
              <w:t>3</w:t>
            </w:r>
            <w:r>
              <w:rPr>
                <w:caps/>
                <w:sz w:val="28"/>
                <w:szCs w:val="28"/>
              </w:rPr>
              <w:t xml:space="preserve"> </w:t>
            </w:r>
            <w:r>
              <w:rPr>
                <w:sz w:val="28"/>
                <w:szCs w:val="28"/>
              </w:rPr>
              <w:t>г</w:t>
            </w:r>
            <w:r>
              <w:rPr>
                <w:caps/>
                <w:sz w:val="28"/>
                <w:szCs w:val="28"/>
              </w:rPr>
              <w:t>.</w:t>
            </w:r>
          </w:p>
        </w:tc>
      </w:tr>
    </w:tbl>
    <w:p w14:paraId="6622E021" w14:textId="77777777" w:rsidR="00D32904" w:rsidRDefault="00D32904" w:rsidP="0089082F">
      <w:pPr>
        <w:autoSpaceDE/>
        <w:autoSpaceDN/>
        <w:adjustRightInd/>
        <w:snapToGrid w:val="0"/>
        <w:rPr>
          <w:b/>
          <w:caps/>
          <w:sz w:val="28"/>
          <w:szCs w:val="28"/>
        </w:rPr>
      </w:pPr>
    </w:p>
    <w:p w14:paraId="1DAFA871" w14:textId="77777777" w:rsidR="00D32904" w:rsidRPr="0089082F" w:rsidRDefault="00D32904" w:rsidP="0089082F">
      <w:pPr>
        <w:autoSpaceDE/>
        <w:autoSpaceDN/>
        <w:adjustRightInd/>
        <w:snapToGrid w:val="0"/>
        <w:rPr>
          <w:b/>
          <w:caps/>
          <w:sz w:val="28"/>
          <w:szCs w:val="28"/>
        </w:rPr>
      </w:pPr>
    </w:p>
    <w:p w14:paraId="1297DD93" w14:textId="5AA7B0D1" w:rsidR="0089082F" w:rsidRPr="0089082F" w:rsidRDefault="007A30A3" w:rsidP="0089082F">
      <w:pPr>
        <w:autoSpaceDE/>
        <w:autoSpaceDN/>
        <w:adjustRightInd/>
        <w:snapToGrid w:val="0"/>
        <w:spacing w:line="360" w:lineRule="auto"/>
        <w:jc w:val="center"/>
        <w:rPr>
          <w:b/>
          <w:bCs/>
          <w:sz w:val="28"/>
          <w:szCs w:val="28"/>
        </w:rPr>
      </w:pPr>
      <w:r>
        <w:rPr>
          <w:b/>
          <w:bCs/>
          <w:sz w:val="28"/>
          <w:szCs w:val="28"/>
        </w:rPr>
        <w:t>ТИХОНОВА АННА ВИТАЛЬЕВНА</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C9374F5" w14:textId="50F611B0" w:rsidR="0089082F" w:rsidRPr="0089082F" w:rsidRDefault="002102B8"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sidRPr="002102B8">
        <w:rPr>
          <w:b/>
          <w:bCs/>
          <w:caps/>
          <w:color w:val="000000"/>
          <w:sz w:val="28"/>
          <w:szCs w:val="28"/>
        </w:rPr>
        <w:t>Особенности налогообложения в промышленности и строительстве</w:t>
      </w:r>
    </w:p>
    <w:p w14:paraId="7FFAB0CB" w14:textId="77777777" w:rsidR="0089082F" w:rsidRPr="0089082F" w:rsidRDefault="0089082F" w:rsidP="0089082F">
      <w:pPr>
        <w:autoSpaceDE/>
        <w:autoSpaceDN/>
        <w:adjustRightInd/>
        <w:snapToGrid w:val="0"/>
        <w:jc w:val="center"/>
        <w:rPr>
          <w:color w:val="00FF00"/>
          <w:sz w:val="28"/>
          <w:szCs w:val="28"/>
        </w:rPr>
      </w:pPr>
    </w:p>
    <w:p w14:paraId="090E51FA" w14:textId="6CC77289"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Рабочая программа дисциплины</w:t>
      </w:r>
      <w:r w:rsidR="00DC150C">
        <w:rPr>
          <w:color w:val="000000"/>
          <w:sz w:val="28"/>
          <w:szCs w:val="28"/>
        </w:rPr>
        <w:t xml:space="preserve"> </w:t>
      </w:r>
      <w:bookmarkStart w:id="0" w:name="_GoBack"/>
      <w:bookmarkEnd w:id="0"/>
    </w:p>
    <w:p w14:paraId="056BA815"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E1BF351"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для студентов, обучающихся по направлению подготовки</w:t>
      </w:r>
    </w:p>
    <w:p w14:paraId="61521B0D"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 xml:space="preserve">38.03.01 «Экономика» </w:t>
      </w:r>
    </w:p>
    <w:p w14:paraId="25E4BD82"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5346DA66" w14:textId="77777777" w:rsidR="00FB6262" w:rsidRPr="002102B8" w:rsidRDefault="00FB6262" w:rsidP="00FB62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2102B8">
        <w:rPr>
          <w:color w:val="000000"/>
          <w:sz w:val="28"/>
          <w:szCs w:val="28"/>
        </w:rPr>
        <w:t>О</w:t>
      </w:r>
      <w:r>
        <w:rPr>
          <w:color w:val="000000"/>
          <w:sz w:val="28"/>
          <w:szCs w:val="28"/>
        </w:rPr>
        <w:t>бразовательная программа:</w:t>
      </w:r>
      <w:r w:rsidRPr="002102B8">
        <w:rPr>
          <w:color w:val="000000"/>
          <w:sz w:val="28"/>
          <w:szCs w:val="28"/>
        </w:rPr>
        <w:t xml:space="preserve"> «Бизнес-анализ, налоги и аудит»</w:t>
      </w:r>
    </w:p>
    <w:p w14:paraId="4E66F20F" w14:textId="77777777" w:rsidR="002102B8" w:rsidRPr="002102B8" w:rsidRDefault="002102B8" w:rsidP="002102B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30C0BD06" w14:textId="77777777" w:rsidR="00073D20" w:rsidRDefault="00073D20" w:rsidP="007A30A3">
      <w:pPr>
        <w:widowControl/>
        <w:shd w:val="clear" w:color="auto" w:fill="FFFFFF"/>
        <w:autoSpaceDE/>
        <w:autoSpaceDN/>
        <w:adjustRightInd/>
        <w:snapToGrid w:val="0"/>
        <w:jc w:val="center"/>
        <w:rPr>
          <w:rFonts w:eastAsia="Calibri"/>
          <w:i/>
          <w:sz w:val="26"/>
          <w:szCs w:val="26"/>
          <w:highlight w:val="green"/>
          <w:lang w:eastAsia="en-US"/>
        </w:rPr>
      </w:pPr>
    </w:p>
    <w:p w14:paraId="5A153CD9" w14:textId="77777777" w:rsidR="002D5707" w:rsidRPr="002D5707" w:rsidRDefault="002D5707" w:rsidP="002D5707">
      <w:pPr>
        <w:suppressAutoHyphens/>
        <w:ind w:left="-709"/>
        <w:jc w:val="center"/>
        <w:rPr>
          <w:i/>
          <w:sz w:val="24"/>
          <w:szCs w:val="24"/>
        </w:rPr>
      </w:pPr>
      <w:r w:rsidRPr="002D5707">
        <w:rPr>
          <w:i/>
          <w:sz w:val="24"/>
          <w:szCs w:val="24"/>
        </w:rPr>
        <w:t>Одобрено Советом учебно-научного департамента налогов и налогового администрирования</w:t>
      </w:r>
    </w:p>
    <w:p w14:paraId="7BCC4558" w14:textId="77777777" w:rsidR="002D5707" w:rsidRPr="002D5707" w:rsidRDefault="002D5707" w:rsidP="002D5707">
      <w:pPr>
        <w:suppressAutoHyphens/>
        <w:jc w:val="center"/>
        <w:rPr>
          <w:i/>
          <w:sz w:val="24"/>
          <w:szCs w:val="24"/>
        </w:rPr>
      </w:pPr>
      <w:r w:rsidRPr="002D5707">
        <w:rPr>
          <w:i/>
          <w:sz w:val="24"/>
          <w:szCs w:val="24"/>
        </w:rPr>
        <w:t>протокол № 07 от 21 марта 2023 г.</w:t>
      </w:r>
    </w:p>
    <w:p w14:paraId="668D2C1D" w14:textId="77777777" w:rsidR="002D5707" w:rsidRPr="002D5707" w:rsidRDefault="002D5707" w:rsidP="002D5707">
      <w:pPr>
        <w:shd w:val="clear" w:color="auto" w:fill="FFFFFF"/>
        <w:snapToGrid w:val="0"/>
        <w:jc w:val="center"/>
        <w:rPr>
          <w:i/>
          <w:sz w:val="24"/>
          <w:szCs w:val="24"/>
        </w:rPr>
      </w:pPr>
      <w:r w:rsidRPr="002D5707">
        <w:rPr>
          <w:i/>
          <w:sz w:val="24"/>
          <w:szCs w:val="24"/>
        </w:rPr>
        <w:t>Рекомендовано Ученым советом факультета налогов, аудита и бизнес-анализа</w:t>
      </w:r>
    </w:p>
    <w:p w14:paraId="50E24B25" w14:textId="77777777" w:rsidR="002D5707" w:rsidRPr="002D5707" w:rsidRDefault="002D5707" w:rsidP="002D5707">
      <w:pPr>
        <w:shd w:val="clear" w:color="auto" w:fill="FFFFFF"/>
        <w:snapToGrid w:val="0"/>
        <w:jc w:val="center"/>
        <w:rPr>
          <w:i/>
          <w:sz w:val="24"/>
          <w:szCs w:val="24"/>
        </w:rPr>
      </w:pPr>
      <w:r w:rsidRPr="002D5707">
        <w:rPr>
          <w:i/>
          <w:sz w:val="24"/>
          <w:szCs w:val="24"/>
        </w:rPr>
        <w:t>протокол № 29 от 18 апреля 2023 г.</w:t>
      </w:r>
    </w:p>
    <w:p w14:paraId="784C9952" w14:textId="549AFCB2" w:rsidR="0089082F" w:rsidRPr="002D5707"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4"/>
          <w:szCs w:val="24"/>
        </w:rPr>
      </w:pPr>
    </w:p>
    <w:p w14:paraId="58DD1FC4" w14:textId="0151A23B" w:rsidR="002346FD" w:rsidRDefault="002346FD"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3C97000" w14:textId="77777777" w:rsidR="002346FD" w:rsidRPr="0089082F" w:rsidRDefault="002346FD"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4DA0C7B" w14:textId="2FBE96A1" w:rsidR="00073D20" w:rsidRDefault="00073D20" w:rsidP="0089082F">
      <w:pPr>
        <w:autoSpaceDE/>
        <w:autoSpaceDN/>
        <w:adjustRightInd/>
        <w:snapToGrid w:val="0"/>
        <w:jc w:val="center"/>
        <w:rPr>
          <w:b/>
          <w:sz w:val="28"/>
          <w:szCs w:val="28"/>
        </w:rPr>
      </w:pPr>
    </w:p>
    <w:p w14:paraId="3DA56106" w14:textId="77777777" w:rsidR="003B37BA" w:rsidRDefault="003B37BA" w:rsidP="0089082F">
      <w:pPr>
        <w:autoSpaceDE/>
        <w:autoSpaceDN/>
        <w:adjustRightInd/>
        <w:snapToGrid w:val="0"/>
        <w:jc w:val="center"/>
        <w:rPr>
          <w:b/>
          <w:sz w:val="28"/>
          <w:szCs w:val="28"/>
        </w:rPr>
      </w:pPr>
    </w:p>
    <w:p w14:paraId="2DA2D075" w14:textId="4A6EE390" w:rsidR="0089082F"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2102B8">
        <w:rPr>
          <w:b/>
          <w:caps/>
          <w:sz w:val="28"/>
          <w:szCs w:val="28"/>
        </w:rPr>
        <w:t>3</w:t>
      </w:r>
    </w:p>
    <w:p w14:paraId="3A525586" w14:textId="79059C28" w:rsidR="00CC452F" w:rsidRPr="00CC452F" w:rsidRDefault="00CC452F" w:rsidP="00030FCD">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13BBEF7" w:rsidR="00CC452F" w:rsidRPr="00515F24" w:rsidRDefault="00CC452F" w:rsidP="001D4B17">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F339A">
          <w:rPr>
            <w:noProof/>
            <w:webHidden/>
          </w:rPr>
          <w:t>3</w:t>
        </w:r>
      </w:hyperlink>
    </w:p>
    <w:p w14:paraId="547299C9" w14:textId="45E9247B" w:rsidR="00CC452F" w:rsidRPr="00515F24" w:rsidRDefault="007569C2" w:rsidP="001D4B17">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F339A">
          <w:rPr>
            <w:noProof/>
            <w:webHidden/>
          </w:rPr>
          <w:t>3</w:t>
        </w:r>
      </w:hyperlink>
    </w:p>
    <w:p w14:paraId="4B82961A" w14:textId="347FA32B" w:rsidR="00CC452F" w:rsidRPr="00515F24" w:rsidRDefault="007569C2" w:rsidP="001D4B17">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A44A9E">
          <w:rPr>
            <w:noProof/>
            <w:webHidden/>
          </w:rPr>
          <w:t>4</w:t>
        </w:r>
      </w:hyperlink>
    </w:p>
    <w:p w14:paraId="6BC5345E" w14:textId="4EC0299A" w:rsidR="00CC452F" w:rsidRPr="00515F24" w:rsidRDefault="007569C2" w:rsidP="001D4B17">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171C2D">
          <w:rPr>
            <w:noProof/>
            <w:webHidden/>
          </w:rPr>
          <w:t>4</w:t>
        </w:r>
      </w:hyperlink>
    </w:p>
    <w:p w14:paraId="0776DA96" w14:textId="5FAE1094" w:rsidR="00CC452F" w:rsidRPr="00515F24" w:rsidRDefault="007569C2" w:rsidP="001D4B17">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A44A9E">
          <w:rPr>
            <w:noProof/>
            <w:webHidden/>
          </w:rPr>
          <w:t>5</w:t>
        </w:r>
      </w:hyperlink>
    </w:p>
    <w:p w14:paraId="75AC5746" w14:textId="3F811785" w:rsidR="00CC452F" w:rsidRPr="00515F24" w:rsidRDefault="007569C2" w:rsidP="001D4B17">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A44A9E">
          <w:rPr>
            <w:noProof/>
            <w:webHidden/>
          </w:rPr>
          <w:t>9</w:t>
        </w:r>
      </w:hyperlink>
    </w:p>
    <w:p w14:paraId="6F9D0DC4" w14:textId="2480840B" w:rsidR="00CC452F" w:rsidRPr="00515F24" w:rsidRDefault="007569C2" w:rsidP="001D4B17">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A44A9E">
          <w:rPr>
            <w:noProof/>
            <w:webHidden/>
          </w:rPr>
          <w:t>19</w:t>
        </w:r>
      </w:hyperlink>
    </w:p>
    <w:p w14:paraId="7726036C" w14:textId="1C534E2B" w:rsidR="00CC452F" w:rsidRPr="00515F24" w:rsidRDefault="007569C2" w:rsidP="001D4B17">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A44A9E">
          <w:rPr>
            <w:noProof/>
            <w:webHidden/>
          </w:rPr>
          <w:t>24</w:t>
        </w:r>
      </w:hyperlink>
    </w:p>
    <w:p w14:paraId="085E43BE" w14:textId="391C78C5" w:rsidR="00CC452F" w:rsidRPr="00515F24" w:rsidRDefault="007569C2" w:rsidP="001D4B17">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F339A">
          <w:rPr>
            <w:noProof/>
            <w:webHidden/>
          </w:rPr>
          <w:t>2</w:t>
        </w:r>
        <w:r w:rsidR="00A44A9E">
          <w:rPr>
            <w:noProof/>
            <w:webHidden/>
          </w:rPr>
          <w:t>5</w:t>
        </w:r>
      </w:hyperlink>
    </w:p>
    <w:p w14:paraId="23598D18" w14:textId="28A1160A" w:rsidR="00CC452F" w:rsidRPr="00515F24" w:rsidRDefault="007569C2" w:rsidP="001D4B17">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F339A">
          <w:rPr>
            <w:noProof/>
            <w:webHidden/>
          </w:rPr>
          <w:t>2</w:t>
        </w:r>
        <w:r w:rsidR="00A44A9E">
          <w:rPr>
            <w:noProof/>
            <w:webHidden/>
          </w:rPr>
          <w:t>5</w:t>
        </w:r>
      </w:hyperlink>
    </w:p>
    <w:p w14:paraId="3D86869E" w14:textId="4C666419" w:rsidR="00CC452F" w:rsidRPr="00515F24" w:rsidRDefault="007569C2" w:rsidP="001D4B17">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F339A">
          <w:rPr>
            <w:noProof/>
            <w:webHidden/>
          </w:rPr>
          <w:t>2</w:t>
        </w:r>
        <w:r w:rsidR="00A44A9E">
          <w:rPr>
            <w:noProof/>
            <w:webHidden/>
          </w:rPr>
          <w:t>5</w:t>
        </w:r>
      </w:hyperlink>
    </w:p>
    <w:p w14:paraId="6CE73E60" w14:textId="15F7774F" w:rsidR="00CC452F" w:rsidRPr="00515F24" w:rsidRDefault="007569C2" w:rsidP="001D4B17">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F339A">
          <w:rPr>
            <w:noProof/>
            <w:webHidden/>
          </w:rPr>
          <w:t>2</w:t>
        </w:r>
        <w:r w:rsidR="00A44A9E">
          <w:rPr>
            <w:noProof/>
            <w:webHidden/>
          </w:rPr>
          <w:t>6</w:t>
        </w:r>
      </w:hyperlink>
    </w:p>
    <w:p w14:paraId="7E50E70D" w14:textId="2E598A7D" w:rsidR="00CC452F" w:rsidRDefault="00CC452F" w:rsidP="00030FCD">
      <w:pPr>
        <w:tabs>
          <w:tab w:val="right" w:leader="dot" w:pos="9070"/>
        </w:tabs>
        <w:spacing w:line="360" w:lineRule="auto"/>
        <w:jc w:val="both"/>
        <w:rPr>
          <w:b/>
          <w:bCs/>
          <w:noProof/>
          <w:sz w:val="28"/>
          <w:szCs w:val="28"/>
        </w:rPr>
      </w:pPr>
      <w:r w:rsidRPr="00515F24">
        <w:rPr>
          <w:b/>
          <w:bCs/>
          <w:noProof/>
          <w:sz w:val="28"/>
          <w:szCs w:val="28"/>
        </w:rPr>
        <w:fldChar w:fldCharType="end"/>
      </w:r>
    </w:p>
    <w:p w14:paraId="3C22ADF5" w14:textId="48860B26" w:rsidR="001D4B17" w:rsidRDefault="001D4B17" w:rsidP="00030FCD">
      <w:pPr>
        <w:tabs>
          <w:tab w:val="right" w:leader="dot" w:pos="9070"/>
        </w:tabs>
        <w:spacing w:line="360" w:lineRule="auto"/>
        <w:jc w:val="both"/>
        <w:rPr>
          <w:b/>
          <w:bCs/>
          <w:noProof/>
          <w:sz w:val="28"/>
          <w:szCs w:val="28"/>
        </w:rPr>
      </w:pPr>
    </w:p>
    <w:p w14:paraId="596687F2" w14:textId="77777777" w:rsidR="00E25AFA" w:rsidRDefault="00E25AFA" w:rsidP="00030FCD">
      <w:pPr>
        <w:tabs>
          <w:tab w:val="right" w:leader="dot" w:pos="9070"/>
        </w:tabs>
        <w:spacing w:line="360" w:lineRule="auto"/>
        <w:jc w:val="both"/>
        <w:rPr>
          <w:b/>
          <w:bCs/>
          <w:noProof/>
          <w:sz w:val="28"/>
          <w:szCs w:val="28"/>
        </w:rPr>
      </w:pPr>
    </w:p>
    <w:p w14:paraId="1ECD6521" w14:textId="12CDF6B6" w:rsidR="001D4B17" w:rsidRDefault="00CC452F" w:rsidP="001D4B17">
      <w:r w:rsidRPr="00515F24">
        <w:fldChar w:fldCharType="end"/>
      </w:r>
    </w:p>
    <w:p w14:paraId="027E5832" w14:textId="77777777" w:rsidR="001D4B17" w:rsidRDefault="001D4B17" w:rsidP="001D4B17"/>
    <w:p w14:paraId="52122C0D"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1E30C99D" w14:textId="5684FA14" w:rsidR="002A481B" w:rsidRDefault="001D4B17" w:rsidP="00F95658">
      <w:pPr>
        <w:keepNext/>
        <w:ind w:firstLine="709"/>
        <w:jc w:val="both"/>
        <w:rPr>
          <w:sz w:val="28"/>
          <w:szCs w:val="28"/>
        </w:rPr>
      </w:pPr>
      <w:r w:rsidRPr="001D4B17">
        <w:rPr>
          <w:sz w:val="28"/>
          <w:szCs w:val="28"/>
        </w:rPr>
        <w:t>Дисциплина «</w:t>
      </w:r>
      <w:r w:rsidR="00E67002" w:rsidRPr="00E67002">
        <w:rPr>
          <w:sz w:val="28"/>
          <w:szCs w:val="28"/>
        </w:rPr>
        <w:t>Особенности налогообложения в промышленности и строительстве</w:t>
      </w:r>
      <w:r w:rsidRPr="001D4B17">
        <w:rPr>
          <w:sz w:val="28"/>
          <w:szCs w:val="28"/>
        </w:rPr>
        <w:t xml:space="preserve">» </w:t>
      </w:r>
    </w:p>
    <w:p w14:paraId="6F4C6B45" w14:textId="77777777" w:rsidR="001D4B17" w:rsidRPr="000218DE" w:rsidRDefault="001D4B17" w:rsidP="00F95658">
      <w:pPr>
        <w:keepNext/>
        <w:ind w:firstLine="709"/>
        <w:jc w:val="both"/>
        <w:rPr>
          <w:bCs/>
          <w:sz w:val="28"/>
          <w:szCs w:val="28"/>
        </w:rPr>
      </w:pPr>
    </w:p>
    <w:p w14:paraId="50B34C2C" w14:textId="1A64FCBD"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070A5F" w:rsidRPr="00070A5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AE0940" w14:textId="61BC1945" w:rsidR="0088321E" w:rsidRPr="0088321E" w:rsidRDefault="0088321E" w:rsidP="00F95658">
      <w:pPr>
        <w:tabs>
          <w:tab w:val="left" w:pos="540"/>
        </w:tabs>
        <w:ind w:firstLine="709"/>
        <w:contextualSpacing/>
        <w:jc w:val="both"/>
        <w:rPr>
          <w:sz w:val="28"/>
          <w:szCs w:val="28"/>
        </w:rPr>
      </w:pPr>
    </w:p>
    <w:tbl>
      <w:tblPr>
        <w:tblStyle w:val="a8"/>
        <w:tblW w:w="0" w:type="auto"/>
        <w:tblLook w:val="04A0" w:firstRow="1" w:lastRow="0" w:firstColumn="1" w:lastColumn="0" w:noHBand="0" w:noVBand="1"/>
      </w:tblPr>
      <w:tblGrid>
        <w:gridCol w:w="1947"/>
        <w:gridCol w:w="2565"/>
        <w:gridCol w:w="2554"/>
        <w:gridCol w:w="3356"/>
      </w:tblGrid>
      <w:tr w:rsidR="00F72E1C" w:rsidRPr="005738C4" w14:paraId="02B0C380" w14:textId="77777777" w:rsidTr="004E1A74">
        <w:tc>
          <w:tcPr>
            <w:tcW w:w="2000" w:type="dxa"/>
          </w:tcPr>
          <w:p w14:paraId="3AE66FA1" w14:textId="77777777" w:rsidR="00F72E1C" w:rsidRPr="005738C4" w:rsidRDefault="00F72E1C" w:rsidP="00E25AFA">
            <w:pPr>
              <w:tabs>
                <w:tab w:val="left" w:pos="540"/>
              </w:tabs>
              <w:contextualSpacing/>
              <w:jc w:val="both"/>
              <w:rPr>
                <w:sz w:val="24"/>
                <w:szCs w:val="24"/>
              </w:rPr>
            </w:pPr>
            <w:r w:rsidRPr="005738C4">
              <w:rPr>
                <w:sz w:val="24"/>
                <w:szCs w:val="24"/>
              </w:rPr>
              <w:t>Код компетенции</w:t>
            </w:r>
          </w:p>
        </w:tc>
        <w:tc>
          <w:tcPr>
            <w:tcW w:w="2240" w:type="dxa"/>
          </w:tcPr>
          <w:p w14:paraId="3555495B" w14:textId="77777777" w:rsidR="00F72E1C" w:rsidRPr="005738C4" w:rsidRDefault="00F72E1C" w:rsidP="00E25AFA">
            <w:pPr>
              <w:tabs>
                <w:tab w:val="left" w:pos="540"/>
              </w:tabs>
              <w:contextualSpacing/>
              <w:jc w:val="both"/>
              <w:rPr>
                <w:sz w:val="24"/>
                <w:szCs w:val="24"/>
              </w:rPr>
            </w:pPr>
            <w:r w:rsidRPr="005738C4">
              <w:rPr>
                <w:sz w:val="24"/>
                <w:szCs w:val="24"/>
              </w:rPr>
              <w:t>Наименование компетенции</w:t>
            </w:r>
          </w:p>
        </w:tc>
        <w:tc>
          <w:tcPr>
            <w:tcW w:w="2559" w:type="dxa"/>
          </w:tcPr>
          <w:p w14:paraId="23EC080B" w14:textId="77777777" w:rsidR="00F72E1C" w:rsidRPr="005738C4" w:rsidRDefault="00F72E1C" w:rsidP="00E25AFA">
            <w:pPr>
              <w:tabs>
                <w:tab w:val="left" w:pos="540"/>
              </w:tabs>
              <w:contextualSpacing/>
              <w:jc w:val="both"/>
              <w:rPr>
                <w:sz w:val="24"/>
                <w:szCs w:val="24"/>
              </w:rPr>
            </w:pPr>
            <w:r w:rsidRPr="005738C4">
              <w:rPr>
                <w:sz w:val="24"/>
                <w:szCs w:val="24"/>
              </w:rPr>
              <w:t>Индикаторы достижения компетенции</w:t>
            </w:r>
          </w:p>
        </w:tc>
        <w:tc>
          <w:tcPr>
            <w:tcW w:w="3356" w:type="dxa"/>
          </w:tcPr>
          <w:p w14:paraId="30FD5BA0" w14:textId="77777777" w:rsidR="00F72E1C" w:rsidRPr="005738C4" w:rsidRDefault="00F72E1C" w:rsidP="00E25AFA">
            <w:pPr>
              <w:tabs>
                <w:tab w:val="left" w:pos="540"/>
              </w:tabs>
              <w:contextualSpacing/>
              <w:jc w:val="both"/>
              <w:rPr>
                <w:sz w:val="24"/>
                <w:szCs w:val="24"/>
              </w:rPr>
            </w:pPr>
            <w:r w:rsidRPr="005738C4">
              <w:rPr>
                <w:sz w:val="24"/>
                <w:szCs w:val="24"/>
              </w:rPr>
              <w:t>Результаты обучения (владения, умения и знания), соотнесенные с компетенциями/индикаторами достижения компетенции</w:t>
            </w:r>
          </w:p>
        </w:tc>
      </w:tr>
      <w:tr w:rsidR="007078FA" w:rsidRPr="005738C4" w14:paraId="5403B018" w14:textId="77777777" w:rsidTr="004E1A74">
        <w:tc>
          <w:tcPr>
            <w:tcW w:w="2000" w:type="dxa"/>
          </w:tcPr>
          <w:p w14:paraId="383FD3E2" w14:textId="17AB908D" w:rsidR="007078FA" w:rsidRPr="005738C4" w:rsidRDefault="007078FA" w:rsidP="00E67002">
            <w:pPr>
              <w:tabs>
                <w:tab w:val="left" w:pos="540"/>
              </w:tabs>
              <w:contextualSpacing/>
              <w:jc w:val="both"/>
              <w:rPr>
                <w:sz w:val="24"/>
                <w:szCs w:val="24"/>
              </w:rPr>
            </w:pPr>
            <w:r>
              <w:rPr>
                <w:sz w:val="24"/>
                <w:szCs w:val="24"/>
              </w:rPr>
              <w:t>ПК</w:t>
            </w:r>
            <w:r w:rsidR="00E67002">
              <w:rPr>
                <w:sz w:val="24"/>
                <w:szCs w:val="24"/>
              </w:rPr>
              <w:t>Н</w:t>
            </w:r>
            <w:r>
              <w:rPr>
                <w:sz w:val="24"/>
                <w:szCs w:val="24"/>
              </w:rPr>
              <w:t>-</w:t>
            </w:r>
            <w:r w:rsidR="00E67002">
              <w:rPr>
                <w:sz w:val="24"/>
                <w:szCs w:val="24"/>
              </w:rPr>
              <w:t>6</w:t>
            </w:r>
          </w:p>
        </w:tc>
        <w:tc>
          <w:tcPr>
            <w:tcW w:w="2240" w:type="dxa"/>
          </w:tcPr>
          <w:p w14:paraId="03B053C8" w14:textId="2FA290F2" w:rsidR="007078FA" w:rsidRPr="005738C4" w:rsidRDefault="00E67002" w:rsidP="007078FA">
            <w:pPr>
              <w:tabs>
                <w:tab w:val="left" w:pos="540"/>
              </w:tabs>
              <w:contextualSpacing/>
              <w:jc w:val="both"/>
              <w:rPr>
                <w:sz w:val="24"/>
                <w:szCs w:val="24"/>
              </w:rPr>
            </w:pPr>
            <w:r>
              <w:rPr>
                <w:sz w:val="24"/>
                <w:szCs w:val="24"/>
              </w:rPr>
              <w:t>Способность предлагать решения  профессиональных задач в меняющихся финансово-экономических условиях</w:t>
            </w:r>
          </w:p>
        </w:tc>
        <w:tc>
          <w:tcPr>
            <w:tcW w:w="2559" w:type="dxa"/>
          </w:tcPr>
          <w:p w14:paraId="375D5224" w14:textId="6CCFF989" w:rsidR="003B37BA" w:rsidRDefault="00E67002" w:rsidP="003B37BA">
            <w:pPr>
              <w:jc w:val="both"/>
              <w:rPr>
                <w:bCs/>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743DDDD" w14:textId="6B3F1A29" w:rsidR="003B37BA" w:rsidRDefault="003B37BA" w:rsidP="003B37BA">
            <w:pPr>
              <w:jc w:val="both"/>
              <w:rPr>
                <w:bCs/>
                <w:sz w:val="24"/>
                <w:szCs w:val="24"/>
              </w:rPr>
            </w:pPr>
          </w:p>
          <w:p w14:paraId="6EDB8B7B" w14:textId="7782DFCC" w:rsidR="004E1A74" w:rsidRDefault="004E1A74" w:rsidP="003B37BA">
            <w:pPr>
              <w:jc w:val="both"/>
              <w:rPr>
                <w:bCs/>
                <w:sz w:val="24"/>
                <w:szCs w:val="24"/>
              </w:rPr>
            </w:pPr>
          </w:p>
          <w:p w14:paraId="7D636E03" w14:textId="6A80580E" w:rsidR="004E1A74" w:rsidRDefault="004E1A74" w:rsidP="003B37BA">
            <w:pPr>
              <w:jc w:val="both"/>
              <w:rPr>
                <w:bCs/>
                <w:sz w:val="24"/>
                <w:szCs w:val="24"/>
              </w:rPr>
            </w:pPr>
          </w:p>
          <w:p w14:paraId="1E8AC87F" w14:textId="19D0401A" w:rsidR="007078FA" w:rsidRPr="005738C4" w:rsidRDefault="00E67002" w:rsidP="003B37BA">
            <w:pPr>
              <w:rPr>
                <w:sz w:val="24"/>
                <w:szCs w:val="24"/>
              </w:rPr>
            </w:pPr>
            <w:r>
              <w:rPr>
                <w:sz w:val="24"/>
                <w:szCs w:val="24"/>
              </w:rPr>
              <w:t>2. Предлагает варианты решения профессиональных задач в условиях неопределенности</w:t>
            </w:r>
          </w:p>
        </w:tc>
        <w:tc>
          <w:tcPr>
            <w:tcW w:w="3356" w:type="dxa"/>
          </w:tcPr>
          <w:p w14:paraId="15A83721" w14:textId="77777777" w:rsidR="007078FA" w:rsidRPr="005738C4" w:rsidRDefault="007078FA" w:rsidP="007078FA">
            <w:pPr>
              <w:tabs>
                <w:tab w:val="left" w:pos="993"/>
              </w:tabs>
              <w:ind w:hanging="11"/>
              <w:jc w:val="both"/>
              <w:rPr>
                <w:sz w:val="24"/>
                <w:szCs w:val="24"/>
              </w:rPr>
            </w:pPr>
            <w:r w:rsidRPr="005738C4">
              <w:rPr>
                <w:b/>
                <w:bCs/>
                <w:sz w:val="24"/>
                <w:szCs w:val="24"/>
              </w:rPr>
              <w:t>1. Уметь:</w:t>
            </w:r>
          </w:p>
          <w:p w14:paraId="0E27EF92" w14:textId="4D8028F2" w:rsidR="00F16C6A" w:rsidRDefault="00F16C6A" w:rsidP="00F16C6A">
            <w:pPr>
              <w:jc w:val="both"/>
              <w:rPr>
                <w:bCs/>
                <w:sz w:val="24"/>
                <w:szCs w:val="24"/>
              </w:rPr>
            </w:pPr>
            <w:r>
              <w:rPr>
                <w:sz w:val="24"/>
                <w:szCs w:val="24"/>
              </w:rPr>
              <w:t>обосновывать оперативные, тактические и стратегические управленческие решения в области налогообложения строительных и промышленных организаций</w:t>
            </w:r>
          </w:p>
          <w:p w14:paraId="4C712759" w14:textId="77777777" w:rsidR="007078FA" w:rsidRPr="005738C4" w:rsidRDefault="007078FA" w:rsidP="007078FA">
            <w:pPr>
              <w:tabs>
                <w:tab w:val="left" w:pos="993"/>
              </w:tabs>
              <w:ind w:hanging="11"/>
              <w:jc w:val="both"/>
              <w:rPr>
                <w:b/>
                <w:bCs/>
                <w:sz w:val="24"/>
                <w:szCs w:val="24"/>
              </w:rPr>
            </w:pPr>
            <w:r w:rsidRPr="005738C4">
              <w:rPr>
                <w:b/>
                <w:bCs/>
                <w:sz w:val="24"/>
                <w:szCs w:val="24"/>
              </w:rPr>
              <w:t>Знать:</w:t>
            </w:r>
          </w:p>
          <w:p w14:paraId="2A3E25EA" w14:textId="656DC382" w:rsidR="004E1A74" w:rsidRPr="005738C4" w:rsidRDefault="004E1A74" w:rsidP="004E1A74">
            <w:pPr>
              <w:tabs>
                <w:tab w:val="left" w:pos="993"/>
              </w:tabs>
              <w:ind w:hanging="11"/>
              <w:jc w:val="both"/>
              <w:rPr>
                <w:sz w:val="24"/>
                <w:szCs w:val="24"/>
              </w:rPr>
            </w:pPr>
            <w:r w:rsidRPr="005738C4">
              <w:rPr>
                <w:sz w:val="24"/>
                <w:szCs w:val="24"/>
              </w:rPr>
              <w:t xml:space="preserve">особенности </w:t>
            </w:r>
            <w:r w:rsidR="00E67002">
              <w:rPr>
                <w:bCs/>
                <w:sz w:val="24"/>
                <w:szCs w:val="24"/>
              </w:rPr>
              <w:t xml:space="preserve">национального </w:t>
            </w:r>
            <w:r w:rsidRPr="005738C4">
              <w:rPr>
                <w:sz w:val="24"/>
                <w:szCs w:val="24"/>
              </w:rPr>
              <w:t>налогового законодательства</w:t>
            </w:r>
            <w:r w:rsidR="00E67002">
              <w:rPr>
                <w:sz w:val="24"/>
                <w:szCs w:val="24"/>
              </w:rPr>
              <w:t>, современные тенденции налоговой практики в строительстве и промышленности</w:t>
            </w:r>
          </w:p>
          <w:p w14:paraId="10BF2698" w14:textId="77777777" w:rsidR="0022434C" w:rsidRDefault="0022434C" w:rsidP="007078FA">
            <w:pPr>
              <w:tabs>
                <w:tab w:val="left" w:pos="993"/>
              </w:tabs>
              <w:ind w:hanging="11"/>
              <w:jc w:val="both"/>
              <w:rPr>
                <w:b/>
                <w:bCs/>
                <w:sz w:val="24"/>
                <w:szCs w:val="24"/>
              </w:rPr>
            </w:pPr>
          </w:p>
          <w:p w14:paraId="3E42C56E" w14:textId="77777777" w:rsidR="0022434C" w:rsidRPr="005738C4" w:rsidRDefault="0022434C" w:rsidP="0022434C">
            <w:pPr>
              <w:tabs>
                <w:tab w:val="left" w:pos="993"/>
              </w:tabs>
              <w:ind w:hanging="11"/>
              <w:jc w:val="both"/>
              <w:rPr>
                <w:b/>
                <w:bCs/>
                <w:sz w:val="24"/>
                <w:szCs w:val="24"/>
              </w:rPr>
            </w:pPr>
            <w:r w:rsidRPr="005738C4">
              <w:rPr>
                <w:b/>
                <w:bCs/>
                <w:sz w:val="24"/>
                <w:szCs w:val="24"/>
              </w:rPr>
              <w:t>2. Уметь:</w:t>
            </w:r>
          </w:p>
          <w:p w14:paraId="229CDE69" w14:textId="38CD3400" w:rsidR="0022434C" w:rsidRPr="005738C4" w:rsidRDefault="00F16C6A" w:rsidP="0022434C">
            <w:pPr>
              <w:tabs>
                <w:tab w:val="left" w:pos="993"/>
              </w:tabs>
              <w:ind w:hanging="11"/>
              <w:jc w:val="both"/>
              <w:rPr>
                <w:sz w:val="24"/>
                <w:szCs w:val="24"/>
              </w:rPr>
            </w:pPr>
            <w:r>
              <w:rPr>
                <w:sz w:val="24"/>
                <w:szCs w:val="24"/>
              </w:rPr>
              <w:t>выявлять  и предупреждать налоговые риски в деятельности промышленных и строительных компаний</w:t>
            </w:r>
          </w:p>
          <w:p w14:paraId="770D26A0" w14:textId="77777777" w:rsidR="0022434C" w:rsidRPr="005738C4" w:rsidRDefault="0022434C" w:rsidP="0022434C">
            <w:pPr>
              <w:tabs>
                <w:tab w:val="left" w:pos="993"/>
              </w:tabs>
              <w:ind w:hanging="11"/>
              <w:jc w:val="both"/>
              <w:rPr>
                <w:b/>
                <w:bCs/>
                <w:sz w:val="24"/>
                <w:szCs w:val="24"/>
              </w:rPr>
            </w:pPr>
            <w:r w:rsidRPr="005738C4">
              <w:rPr>
                <w:b/>
                <w:bCs/>
                <w:sz w:val="24"/>
                <w:szCs w:val="24"/>
              </w:rPr>
              <w:t>Знать:</w:t>
            </w:r>
          </w:p>
          <w:p w14:paraId="4D3A6363" w14:textId="3B47D603" w:rsidR="0022434C" w:rsidRPr="004A69D7" w:rsidRDefault="003B37BA" w:rsidP="004A69D7">
            <w:pPr>
              <w:tabs>
                <w:tab w:val="left" w:pos="993"/>
              </w:tabs>
              <w:ind w:hanging="11"/>
              <w:jc w:val="both"/>
              <w:rPr>
                <w:sz w:val="24"/>
                <w:szCs w:val="24"/>
              </w:rPr>
            </w:pPr>
            <w:r w:rsidRPr="005738C4">
              <w:rPr>
                <w:sz w:val="24"/>
                <w:szCs w:val="24"/>
              </w:rPr>
              <w:t>методы управления налоговыми рисками хозяйствующих субъектов</w:t>
            </w:r>
            <w:r w:rsidR="00F16C6A">
              <w:rPr>
                <w:sz w:val="24"/>
                <w:szCs w:val="24"/>
              </w:rPr>
              <w:t xml:space="preserve"> в промышленности и строительстве</w:t>
            </w:r>
          </w:p>
        </w:tc>
      </w:tr>
      <w:tr w:rsidR="00E67002" w:rsidRPr="005738C4" w14:paraId="7540601A" w14:textId="77777777" w:rsidTr="004E1A74">
        <w:tc>
          <w:tcPr>
            <w:tcW w:w="2000" w:type="dxa"/>
          </w:tcPr>
          <w:p w14:paraId="06A04E13" w14:textId="25008DAD" w:rsidR="00E67002" w:rsidRDefault="00E67002" w:rsidP="00E67002">
            <w:pPr>
              <w:tabs>
                <w:tab w:val="left" w:pos="540"/>
              </w:tabs>
              <w:contextualSpacing/>
              <w:jc w:val="both"/>
              <w:rPr>
                <w:sz w:val="24"/>
                <w:szCs w:val="24"/>
              </w:rPr>
            </w:pPr>
            <w:r>
              <w:rPr>
                <w:sz w:val="24"/>
                <w:szCs w:val="24"/>
              </w:rPr>
              <w:t>ПКП-1</w:t>
            </w:r>
          </w:p>
        </w:tc>
        <w:tc>
          <w:tcPr>
            <w:tcW w:w="2240" w:type="dxa"/>
          </w:tcPr>
          <w:p w14:paraId="4EDFE29A" w14:textId="32361F74" w:rsidR="00E67002" w:rsidRDefault="00E67002" w:rsidP="007078FA">
            <w:pPr>
              <w:tabs>
                <w:tab w:val="left" w:pos="540"/>
              </w:tabs>
              <w:contextualSpacing/>
              <w:jc w:val="both"/>
              <w:rPr>
                <w:sz w:val="24"/>
                <w:szCs w:val="24"/>
              </w:rPr>
            </w:pPr>
            <w:r>
              <w:rPr>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w:t>
            </w:r>
            <w:r>
              <w:rPr>
                <w:sz w:val="24"/>
                <w:szCs w:val="24"/>
              </w:rPr>
              <w:lastRenderedPageBreak/>
              <w:t>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559" w:type="dxa"/>
          </w:tcPr>
          <w:p w14:paraId="2D1A8716" w14:textId="77777777" w:rsidR="00E67002" w:rsidRDefault="00E67002" w:rsidP="003B37BA">
            <w:pPr>
              <w:jc w:val="both"/>
              <w:rPr>
                <w:bCs/>
                <w:sz w:val="24"/>
                <w:szCs w:val="24"/>
              </w:rPr>
            </w:pPr>
            <w:r w:rsidRPr="00E67002">
              <w:rPr>
                <w:bCs/>
                <w:sz w:val="24"/>
                <w:szCs w:val="24"/>
              </w:rPr>
              <w:lastRenderedPageBreak/>
              <w:t xml:space="preserve">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w:t>
            </w:r>
            <w:r w:rsidRPr="00E67002">
              <w:rPr>
                <w:bCs/>
                <w:sz w:val="24"/>
                <w:szCs w:val="24"/>
              </w:rPr>
              <w:lastRenderedPageBreak/>
              <w:t>задач.</w:t>
            </w:r>
          </w:p>
          <w:p w14:paraId="05322E49" w14:textId="77777777" w:rsidR="00F16C6A" w:rsidRDefault="00F16C6A" w:rsidP="003B37BA">
            <w:pPr>
              <w:jc w:val="both"/>
              <w:rPr>
                <w:bCs/>
                <w:sz w:val="24"/>
                <w:szCs w:val="24"/>
              </w:rPr>
            </w:pPr>
          </w:p>
          <w:p w14:paraId="64EB8B3B" w14:textId="77777777" w:rsidR="00F16C6A" w:rsidRDefault="00F16C6A" w:rsidP="003B37BA">
            <w:pPr>
              <w:jc w:val="both"/>
              <w:rPr>
                <w:bCs/>
                <w:sz w:val="24"/>
                <w:szCs w:val="24"/>
              </w:rPr>
            </w:pPr>
          </w:p>
          <w:p w14:paraId="3B494C4C" w14:textId="77777777" w:rsidR="00F16C6A" w:rsidRDefault="00F16C6A" w:rsidP="003B37BA">
            <w:pPr>
              <w:jc w:val="both"/>
              <w:rPr>
                <w:bCs/>
                <w:sz w:val="24"/>
                <w:szCs w:val="24"/>
              </w:rPr>
            </w:pPr>
          </w:p>
          <w:p w14:paraId="7E051485" w14:textId="7FE1CB6D" w:rsidR="00E67002" w:rsidRDefault="00E67002" w:rsidP="003B37BA">
            <w:pPr>
              <w:jc w:val="both"/>
              <w:rPr>
                <w:bCs/>
                <w:sz w:val="24"/>
                <w:szCs w:val="24"/>
              </w:rPr>
            </w:pPr>
            <w:r w:rsidRPr="00E67002">
              <w:rPr>
                <w:bCs/>
                <w:sz w:val="24"/>
                <w:szCs w:val="24"/>
              </w:rPr>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3356" w:type="dxa"/>
          </w:tcPr>
          <w:p w14:paraId="76655E88" w14:textId="77777777" w:rsidR="00F16C6A" w:rsidRPr="005738C4" w:rsidRDefault="00F16C6A" w:rsidP="00F16C6A">
            <w:pPr>
              <w:tabs>
                <w:tab w:val="left" w:pos="993"/>
              </w:tabs>
              <w:ind w:hanging="11"/>
              <w:jc w:val="both"/>
              <w:rPr>
                <w:sz w:val="24"/>
                <w:szCs w:val="24"/>
              </w:rPr>
            </w:pPr>
            <w:r w:rsidRPr="005738C4">
              <w:rPr>
                <w:b/>
                <w:bCs/>
                <w:sz w:val="24"/>
                <w:szCs w:val="24"/>
              </w:rPr>
              <w:lastRenderedPageBreak/>
              <w:t>1. Уметь:</w:t>
            </w:r>
          </w:p>
          <w:p w14:paraId="29E87554" w14:textId="3794EEE8" w:rsidR="00F16C6A" w:rsidRDefault="00F16C6A" w:rsidP="00F16C6A">
            <w:pPr>
              <w:jc w:val="both"/>
              <w:rPr>
                <w:bCs/>
                <w:sz w:val="24"/>
                <w:szCs w:val="24"/>
              </w:rPr>
            </w:pPr>
            <w:r>
              <w:rPr>
                <w:bCs/>
                <w:sz w:val="24"/>
                <w:szCs w:val="24"/>
              </w:rPr>
              <w:t>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строительстве и промышленности</w:t>
            </w:r>
          </w:p>
          <w:p w14:paraId="55E9DCF9" w14:textId="77777777" w:rsidR="00F16C6A" w:rsidRPr="005738C4" w:rsidRDefault="00F16C6A" w:rsidP="00F16C6A">
            <w:pPr>
              <w:tabs>
                <w:tab w:val="left" w:pos="993"/>
              </w:tabs>
              <w:ind w:hanging="11"/>
              <w:jc w:val="both"/>
              <w:rPr>
                <w:b/>
                <w:bCs/>
                <w:sz w:val="24"/>
                <w:szCs w:val="24"/>
              </w:rPr>
            </w:pPr>
            <w:r w:rsidRPr="005738C4">
              <w:rPr>
                <w:b/>
                <w:bCs/>
                <w:sz w:val="24"/>
                <w:szCs w:val="24"/>
              </w:rPr>
              <w:t>Знать:</w:t>
            </w:r>
          </w:p>
          <w:p w14:paraId="30C7BA10" w14:textId="1E48AB97" w:rsidR="00F16C6A" w:rsidRDefault="00F16C6A" w:rsidP="00F16C6A">
            <w:pPr>
              <w:tabs>
                <w:tab w:val="left" w:pos="993"/>
              </w:tabs>
              <w:ind w:hanging="11"/>
              <w:jc w:val="both"/>
              <w:rPr>
                <w:b/>
                <w:bCs/>
                <w:sz w:val="24"/>
                <w:szCs w:val="24"/>
              </w:rPr>
            </w:pPr>
            <w:r>
              <w:rPr>
                <w:sz w:val="24"/>
                <w:szCs w:val="24"/>
              </w:rPr>
              <w:t xml:space="preserve">отраслевое законодательство в сфере деятельности </w:t>
            </w:r>
            <w:r>
              <w:rPr>
                <w:sz w:val="24"/>
                <w:szCs w:val="24"/>
              </w:rPr>
              <w:lastRenderedPageBreak/>
              <w:t>налогоплательщика</w:t>
            </w:r>
            <w:r>
              <w:rPr>
                <w:b/>
                <w:bCs/>
                <w:sz w:val="24"/>
                <w:szCs w:val="24"/>
              </w:rPr>
              <w:t xml:space="preserve"> </w:t>
            </w:r>
            <w:r w:rsidRPr="00F16C6A">
              <w:rPr>
                <w:bCs/>
                <w:sz w:val="24"/>
                <w:szCs w:val="24"/>
              </w:rPr>
              <w:t>(промышленность и строительство)</w:t>
            </w:r>
          </w:p>
          <w:p w14:paraId="34F7101E" w14:textId="77777777" w:rsidR="00F16C6A" w:rsidRDefault="00F16C6A" w:rsidP="00F16C6A">
            <w:pPr>
              <w:tabs>
                <w:tab w:val="left" w:pos="993"/>
              </w:tabs>
              <w:ind w:hanging="11"/>
              <w:jc w:val="both"/>
              <w:rPr>
                <w:b/>
                <w:bCs/>
                <w:sz w:val="24"/>
                <w:szCs w:val="24"/>
              </w:rPr>
            </w:pPr>
          </w:p>
          <w:p w14:paraId="7939D339" w14:textId="77777777" w:rsidR="00F16C6A" w:rsidRPr="005738C4" w:rsidRDefault="00F16C6A" w:rsidP="00F16C6A">
            <w:pPr>
              <w:tabs>
                <w:tab w:val="left" w:pos="993"/>
              </w:tabs>
              <w:ind w:hanging="11"/>
              <w:jc w:val="both"/>
              <w:rPr>
                <w:b/>
                <w:bCs/>
                <w:sz w:val="24"/>
                <w:szCs w:val="24"/>
              </w:rPr>
            </w:pPr>
            <w:r w:rsidRPr="005738C4">
              <w:rPr>
                <w:b/>
                <w:bCs/>
                <w:sz w:val="24"/>
                <w:szCs w:val="24"/>
              </w:rPr>
              <w:t>2. Уметь:</w:t>
            </w:r>
          </w:p>
          <w:p w14:paraId="3A6922A0" w14:textId="4F718EF3" w:rsidR="00F16C6A" w:rsidRPr="005738C4" w:rsidRDefault="00F16C6A" w:rsidP="00F16C6A">
            <w:pPr>
              <w:tabs>
                <w:tab w:val="left" w:pos="993"/>
              </w:tabs>
              <w:ind w:hanging="11"/>
              <w:jc w:val="both"/>
              <w:rPr>
                <w:sz w:val="24"/>
                <w:szCs w:val="24"/>
              </w:rPr>
            </w:pPr>
            <w:r>
              <w:rPr>
                <w:bCs/>
                <w:sz w:val="24"/>
                <w:szCs w:val="24"/>
              </w:rPr>
              <w:t>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правовых актов, а также правоприменительной практики</w:t>
            </w:r>
            <w:r>
              <w:rPr>
                <w:bCs/>
                <w:sz w:val="24"/>
                <w:szCs w:val="24"/>
              </w:rPr>
              <w:t xml:space="preserve"> в области промышленности и строительства</w:t>
            </w:r>
          </w:p>
          <w:p w14:paraId="6E6223C5" w14:textId="77777777" w:rsidR="00F16C6A" w:rsidRPr="005738C4" w:rsidRDefault="00F16C6A" w:rsidP="00F16C6A">
            <w:pPr>
              <w:tabs>
                <w:tab w:val="left" w:pos="993"/>
              </w:tabs>
              <w:ind w:hanging="11"/>
              <w:jc w:val="both"/>
              <w:rPr>
                <w:b/>
                <w:bCs/>
                <w:sz w:val="24"/>
                <w:szCs w:val="24"/>
              </w:rPr>
            </w:pPr>
            <w:r w:rsidRPr="005738C4">
              <w:rPr>
                <w:b/>
                <w:bCs/>
                <w:sz w:val="24"/>
                <w:szCs w:val="24"/>
              </w:rPr>
              <w:t>Знать:</w:t>
            </w:r>
          </w:p>
          <w:p w14:paraId="23F125B5" w14:textId="27095E94" w:rsidR="00E67002" w:rsidRPr="005738C4" w:rsidRDefault="00F16C6A" w:rsidP="00F16C6A">
            <w:pPr>
              <w:tabs>
                <w:tab w:val="left" w:pos="993"/>
              </w:tabs>
              <w:ind w:hanging="11"/>
              <w:jc w:val="both"/>
              <w:rPr>
                <w:b/>
                <w:bCs/>
                <w:sz w:val="24"/>
                <w:szCs w:val="24"/>
              </w:rPr>
            </w:pPr>
            <w:r>
              <w:rPr>
                <w:bCs/>
                <w:sz w:val="24"/>
                <w:szCs w:val="24"/>
              </w:rPr>
              <w:t xml:space="preserve">особенности формирования </w:t>
            </w:r>
            <w:r w:rsidRPr="00E67002">
              <w:rPr>
                <w:bCs/>
                <w:sz w:val="24"/>
                <w:szCs w:val="24"/>
              </w:rPr>
              <w:t xml:space="preserve">налоговой базы и </w:t>
            </w:r>
            <w:r>
              <w:rPr>
                <w:bCs/>
                <w:sz w:val="24"/>
                <w:szCs w:val="24"/>
              </w:rPr>
              <w:t xml:space="preserve">расчета </w:t>
            </w:r>
            <w:r w:rsidRPr="00E67002">
              <w:rPr>
                <w:bCs/>
                <w:sz w:val="24"/>
                <w:szCs w:val="24"/>
              </w:rPr>
              <w:t xml:space="preserve">налоговых платежей </w:t>
            </w:r>
            <w:r>
              <w:rPr>
                <w:bCs/>
                <w:sz w:val="24"/>
                <w:szCs w:val="24"/>
              </w:rPr>
              <w:t>в строительстве и промышленности</w:t>
            </w:r>
          </w:p>
        </w:tc>
      </w:tr>
    </w:tbl>
    <w:p w14:paraId="312C1C63" w14:textId="71995ECB" w:rsidR="005738C4" w:rsidRDefault="00F72E1C" w:rsidP="005738C4">
      <w:pPr>
        <w:tabs>
          <w:tab w:val="left" w:pos="540"/>
        </w:tabs>
        <w:ind w:firstLine="709"/>
        <w:contextualSpacing/>
        <w:jc w:val="both"/>
        <w:rPr>
          <w:sz w:val="28"/>
          <w:szCs w:val="28"/>
        </w:rPr>
      </w:pPr>
      <w:r w:rsidRPr="009C587E">
        <w:rPr>
          <w:color w:val="FF0000"/>
          <w:sz w:val="28"/>
          <w:szCs w:val="28"/>
        </w:rPr>
        <w:lastRenderedPageBreak/>
        <w:t xml:space="preserve"> </w:t>
      </w:r>
    </w:p>
    <w:p w14:paraId="0449CD29" w14:textId="6476476C" w:rsidR="00C52F7B" w:rsidRDefault="00C52F7B" w:rsidP="00F95658">
      <w:pPr>
        <w:ind w:firstLine="709"/>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8C6DBB8" w14:textId="690026B1" w:rsidR="005738C4" w:rsidRPr="005738C4" w:rsidRDefault="005738C4" w:rsidP="00F16C6A">
      <w:pPr>
        <w:ind w:firstLine="709"/>
        <w:jc w:val="both"/>
        <w:rPr>
          <w:bCs/>
          <w:sz w:val="28"/>
          <w:szCs w:val="28"/>
        </w:rPr>
      </w:pPr>
      <w:r w:rsidRPr="005738C4">
        <w:rPr>
          <w:bCs/>
          <w:sz w:val="28"/>
          <w:szCs w:val="28"/>
        </w:rPr>
        <w:t>Дисциплина «</w:t>
      </w:r>
      <w:r w:rsidR="00F16C6A" w:rsidRPr="00E67002">
        <w:rPr>
          <w:sz w:val="28"/>
          <w:szCs w:val="28"/>
        </w:rPr>
        <w:t>Особенности налогообложения в промышленности и строительстве</w:t>
      </w:r>
      <w:r w:rsidRPr="005738C4">
        <w:rPr>
          <w:bCs/>
          <w:sz w:val="28"/>
          <w:szCs w:val="28"/>
        </w:rPr>
        <w:t xml:space="preserve">» является </w:t>
      </w:r>
      <w:r w:rsidR="00F16C6A" w:rsidRPr="00D81072">
        <w:rPr>
          <w:bCs/>
          <w:sz w:val="28"/>
          <w:szCs w:val="28"/>
        </w:rPr>
        <w:t>дисциплиной</w:t>
      </w:r>
      <w:r w:rsidR="002A6946" w:rsidRPr="00D81072">
        <w:rPr>
          <w:bCs/>
          <w:sz w:val="28"/>
          <w:szCs w:val="28"/>
        </w:rPr>
        <w:t xml:space="preserve"> </w:t>
      </w:r>
      <w:r w:rsidR="00B82D86" w:rsidRPr="00D81072">
        <w:rPr>
          <w:bCs/>
          <w:sz w:val="28"/>
          <w:szCs w:val="28"/>
        </w:rPr>
        <w:t xml:space="preserve">цикла профиля (элективный) </w:t>
      </w:r>
      <w:r w:rsidR="002A6946" w:rsidRPr="00D81072">
        <w:rPr>
          <w:bCs/>
          <w:sz w:val="28"/>
          <w:szCs w:val="28"/>
        </w:rPr>
        <w:t>модуля</w:t>
      </w:r>
      <w:r w:rsidR="002A6946" w:rsidRPr="002A6946">
        <w:rPr>
          <w:bCs/>
          <w:sz w:val="28"/>
          <w:szCs w:val="28"/>
        </w:rPr>
        <w:t xml:space="preserve"> </w:t>
      </w:r>
      <w:r w:rsidR="002A6946">
        <w:rPr>
          <w:bCs/>
          <w:sz w:val="28"/>
          <w:szCs w:val="28"/>
        </w:rPr>
        <w:t>«</w:t>
      </w:r>
      <w:r w:rsidR="002A6946" w:rsidRPr="002A6946">
        <w:rPr>
          <w:bCs/>
          <w:sz w:val="28"/>
          <w:szCs w:val="28"/>
        </w:rPr>
        <w:t>Учет и налогообложение по видам экономической деятельности</w:t>
      </w:r>
      <w:r w:rsidR="002A6946">
        <w:rPr>
          <w:bCs/>
          <w:sz w:val="28"/>
          <w:szCs w:val="28"/>
        </w:rPr>
        <w:t xml:space="preserve">» </w:t>
      </w:r>
      <w:r w:rsidR="00F16C6A" w:rsidRPr="00F16C6A">
        <w:rPr>
          <w:bCs/>
          <w:sz w:val="28"/>
          <w:szCs w:val="28"/>
        </w:rPr>
        <w:t>направления подготовки 38.03.01 «Экономика»</w:t>
      </w:r>
      <w:r w:rsidR="00F16C6A">
        <w:rPr>
          <w:bCs/>
          <w:sz w:val="28"/>
          <w:szCs w:val="28"/>
        </w:rPr>
        <w:t>,</w:t>
      </w:r>
      <w:r w:rsidR="00F16C6A" w:rsidRPr="00F16C6A">
        <w:rPr>
          <w:bCs/>
          <w:sz w:val="28"/>
          <w:szCs w:val="28"/>
        </w:rPr>
        <w:t xml:space="preserve"> ОП «Бизнес-анализ, налоги и аудит»</w:t>
      </w:r>
      <w:r w:rsidR="00F16C6A">
        <w:rPr>
          <w:bCs/>
          <w:sz w:val="28"/>
          <w:szCs w:val="28"/>
        </w:rPr>
        <w:t xml:space="preserve">, </w:t>
      </w:r>
      <w:r w:rsidR="00F16C6A" w:rsidRPr="00F16C6A">
        <w:rPr>
          <w:bCs/>
          <w:sz w:val="28"/>
          <w:szCs w:val="28"/>
        </w:rPr>
        <w:t>профил</w:t>
      </w:r>
      <w:r w:rsidR="00F16C6A">
        <w:rPr>
          <w:bCs/>
          <w:sz w:val="28"/>
          <w:szCs w:val="28"/>
        </w:rPr>
        <w:t>я</w:t>
      </w:r>
      <w:r w:rsidR="00F16C6A" w:rsidRPr="00F16C6A">
        <w:rPr>
          <w:bCs/>
          <w:sz w:val="28"/>
          <w:szCs w:val="28"/>
        </w:rPr>
        <w:t xml:space="preserve"> «Налоги и бизнес»</w:t>
      </w:r>
      <w:r w:rsidRPr="005738C4">
        <w:rPr>
          <w:bCs/>
          <w:sz w:val="28"/>
          <w:szCs w:val="28"/>
        </w:rPr>
        <w:t>.</w:t>
      </w:r>
    </w:p>
    <w:p w14:paraId="5FE7F83C" w14:textId="418450F0" w:rsidR="005738C4" w:rsidRDefault="005738C4" w:rsidP="005738C4">
      <w:pPr>
        <w:ind w:firstLine="709"/>
        <w:jc w:val="both"/>
        <w:rPr>
          <w:bCs/>
          <w:sz w:val="28"/>
          <w:szCs w:val="28"/>
        </w:rPr>
      </w:pPr>
      <w:r w:rsidRPr="005738C4">
        <w:rPr>
          <w:bCs/>
          <w:sz w:val="28"/>
          <w:szCs w:val="28"/>
        </w:rPr>
        <w:t>Дисциплина «</w:t>
      </w:r>
      <w:r w:rsidR="002A6946" w:rsidRPr="00E67002">
        <w:rPr>
          <w:sz w:val="28"/>
          <w:szCs w:val="28"/>
        </w:rPr>
        <w:t>Особенности налогообложения в промышленности и строительстве</w:t>
      </w:r>
      <w:r w:rsidRPr="005738C4">
        <w:rPr>
          <w:bCs/>
          <w:sz w:val="28"/>
          <w:szCs w:val="28"/>
        </w:rPr>
        <w:t xml:space="preserve">» базируется на знаниях, полученных при изучении </w:t>
      </w:r>
      <w:r w:rsidR="00BD6173">
        <w:rPr>
          <w:bCs/>
          <w:sz w:val="28"/>
          <w:szCs w:val="28"/>
        </w:rPr>
        <w:t>следующих</w:t>
      </w:r>
      <w:r w:rsidRPr="005738C4">
        <w:rPr>
          <w:bCs/>
          <w:sz w:val="28"/>
          <w:szCs w:val="28"/>
        </w:rPr>
        <w:t xml:space="preserve"> дисциплин: «</w:t>
      </w:r>
      <w:r w:rsidR="002A6946">
        <w:rPr>
          <w:bCs/>
          <w:sz w:val="28"/>
          <w:szCs w:val="28"/>
        </w:rPr>
        <w:t>Налогообложение физических лиц и предпринимательства</w:t>
      </w:r>
      <w:r w:rsidRPr="005738C4">
        <w:rPr>
          <w:bCs/>
          <w:sz w:val="28"/>
          <w:szCs w:val="28"/>
        </w:rPr>
        <w:t>», «</w:t>
      </w:r>
      <w:r w:rsidR="002A6946">
        <w:rPr>
          <w:bCs/>
          <w:sz w:val="28"/>
          <w:szCs w:val="28"/>
        </w:rPr>
        <w:t>Основы налогообложения бизнеса</w:t>
      </w:r>
      <w:r w:rsidRPr="005738C4">
        <w:rPr>
          <w:bCs/>
          <w:sz w:val="28"/>
          <w:szCs w:val="28"/>
        </w:rPr>
        <w:t>», «</w:t>
      </w:r>
      <w:r w:rsidR="002A6946">
        <w:rPr>
          <w:bCs/>
          <w:sz w:val="28"/>
          <w:szCs w:val="28"/>
        </w:rPr>
        <w:t>Налоговое администрирование</w:t>
      </w:r>
      <w:r w:rsidRPr="005738C4">
        <w:rPr>
          <w:bCs/>
          <w:sz w:val="28"/>
          <w:szCs w:val="28"/>
        </w:rPr>
        <w:t>», «</w:t>
      </w:r>
      <w:r w:rsidR="002A6946">
        <w:rPr>
          <w:bCs/>
          <w:sz w:val="28"/>
          <w:szCs w:val="28"/>
        </w:rPr>
        <w:t>Налогообложение и учет прибыли организаций</w:t>
      </w:r>
      <w:r w:rsidRPr="005738C4">
        <w:rPr>
          <w:bCs/>
          <w:sz w:val="28"/>
          <w:szCs w:val="28"/>
        </w:rPr>
        <w:t>», «</w:t>
      </w:r>
      <w:r w:rsidR="002A6946">
        <w:rPr>
          <w:bCs/>
          <w:sz w:val="28"/>
          <w:szCs w:val="28"/>
        </w:rPr>
        <w:t>Косвенное налогообложение и система прослеживаемости товаров</w:t>
      </w:r>
      <w:r w:rsidRPr="005738C4">
        <w:rPr>
          <w:bCs/>
          <w:sz w:val="28"/>
          <w:szCs w:val="28"/>
        </w:rPr>
        <w:t>»</w:t>
      </w:r>
      <w:r w:rsidR="002A6946">
        <w:rPr>
          <w:bCs/>
          <w:sz w:val="28"/>
          <w:szCs w:val="28"/>
        </w:rPr>
        <w:t xml:space="preserve"> </w:t>
      </w:r>
      <w:r w:rsidRPr="005738C4">
        <w:rPr>
          <w:bCs/>
          <w:sz w:val="28"/>
          <w:szCs w:val="28"/>
        </w:rPr>
        <w:t>и др.</w:t>
      </w:r>
    </w:p>
    <w:p w14:paraId="090559FF" w14:textId="24545D5D" w:rsidR="00167F51" w:rsidRDefault="002A6946" w:rsidP="005738C4">
      <w:pPr>
        <w:ind w:firstLine="709"/>
        <w:jc w:val="both"/>
        <w:rPr>
          <w:bCs/>
          <w:sz w:val="28"/>
          <w:szCs w:val="28"/>
        </w:rPr>
      </w:pPr>
      <w:r w:rsidRPr="002A6946">
        <w:rPr>
          <w:bCs/>
          <w:sz w:val="28"/>
          <w:szCs w:val="28"/>
        </w:rPr>
        <w:t>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налоговой системы, а также взаимоотношения между всеми участниками налоговых правоотношений</w:t>
      </w:r>
      <w:r>
        <w:rPr>
          <w:bCs/>
          <w:sz w:val="28"/>
          <w:szCs w:val="28"/>
        </w:rPr>
        <w:t xml:space="preserve"> на отраслевом уровне</w:t>
      </w:r>
      <w:r w:rsidRPr="002A6946">
        <w:rPr>
          <w:bCs/>
          <w:sz w:val="28"/>
          <w:szCs w:val="28"/>
        </w:rPr>
        <w:t>, с целью принятия соответствующих управленческих решений.</w:t>
      </w:r>
    </w:p>
    <w:p w14:paraId="7FDC74B0" w14:textId="77777777" w:rsidR="005738C4" w:rsidRDefault="005738C4" w:rsidP="005738C4">
      <w:pPr>
        <w:ind w:firstLine="709"/>
        <w:jc w:val="both"/>
        <w:rPr>
          <w:bCs/>
          <w:sz w:val="28"/>
          <w:szCs w:val="28"/>
        </w:rPr>
      </w:pPr>
    </w:p>
    <w:p w14:paraId="2D5A36FC" w14:textId="0761F19F" w:rsidR="00C52F7B" w:rsidRPr="007E4CC5" w:rsidRDefault="00C52F7B" w:rsidP="00F95658">
      <w:pPr>
        <w:ind w:firstLine="709"/>
        <w:jc w:val="both"/>
        <w:rPr>
          <w:b/>
          <w:sz w:val="28"/>
          <w:szCs w:val="28"/>
        </w:rPr>
      </w:pPr>
      <w:r w:rsidRPr="007E4CC5">
        <w:rPr>
          <w:b/>
          <w:bCs/>
          <w:sz w:val="28"/>
          <w:szCs w:val="28"/>
        </w:rPr>
        <w:t xml:space="preserve">4. </w:t>
      </w:r>
      <w:r w:rsidR="00070A5F" w:rsidRPr="00070A5F">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1FE995D6" w14:textId="77261562" w:rsidR="00A87BB2" w:rsidRDefault="00953FD6" w:rsidP="00953FD6">
      <w:pPr>
        <w:widowControl/>
        <w:jc w:val="both"/>
        <w:rPr>
          <w:rFonts w:eastAsiaTheme="minorHAnsi"/>
          <w:sz w:val="28"/>
          <w:szCs w:val="28"/>
          <w:lang w:eastAsia="en-US"/>
        </w:rPr>
      </w:pPr>
      <w:r w:rsidRPr="0066172F">
        <w:rPr>
          <w:rFonts w:eastAsiaTheme="minorHAnsi"/>
          <w:sz w:val="28"/>
          <w:szCs w:val="28"/>
          <w:lang w:eastAsia="en-US"/>
        </w:rPr>
        <w:t>Направление 38.0</w:t>
      </w:r>
      <w:r w:rsidR="002A6946">
        <w:rPr>
          <w:rFonts w:eastAsiaTheme="minorHAnsi"/>
          <w:sz w:val="28"/>
          <w:szCs w:val="28"/>
          <w:lang w:eastAsia="en-US"/>
        </w:rPr>
        <w:t>3</w:t>
      </w:r>
      <w:r w:rsidRPr="0066172F">
        <w:rPr>
          <w:rFonts w:eastAsiaTheme="minorHAnsi"/>
          <w:sz w:val="28"/>
          <w:szCs w:val="28"/>
          <w:lang w:eastAsia="en-US"/>
        </w:rPr>
        <w:t xml:space="preserve">.01. «Экономика», </w:t>
      </w:r>
      <w:r w:rsidR="002A6946" w:rsidRPr="00F16C6A">
        <w:rPr>
          <w:bCs/>
          <w:sz w:val="28"/>
          <w:szCs w:val="28"/>
        </w:rPr>
        <w:t>ОП «Бизнес-анализ, налоги и аудит»</w:t>
      </w:r>
      <w:r w:rsidR="002A6946">
        <w:rPr>
          <w:bCs/>
          <w:sz w:val="28"/>
          <w:szCs w:val="28"/>
        </w:rPr>
        <w:t xml:space="preserve">, </w:t>
      </w:r>
      <w:r w:rsidR="002A6946" w:rsidRPr="00F16C6A">
        <w:rPr>
          <w:bCs/>
          <w:sz w:val="28"/>
          <w:szCs w:val="28"/>
        </w:rPr>
        <w:t>профил</w:t>
      </w:r>
      <w:r w:rsidR="002A6946">
        <w:rPr>
          <w:bCs/>
          <w:sz w:val="28"/>
          <w:szCs w:val="28"/>
        </w:rPr>
        <w:t>ь</w:t>
      </w:r>
      <w:r w:rsidR="002A6946" w:rsidRPr="00F16C6A">
        <w:rPr>
          <w:bCs/>
          <w:sz w:val="28"/>
          <w:szCs w:val="28"/>
        </w:rPr>
        <w:t xml:space="preserve"> «Налоги и бизнес»</w:t>
      </w:r>
      <w:r w:rsidRPr="0066172F">
        <w:rPr>
          <w:rFonts w:eastAsiaTheme="minorHAnsi"/>
          <w:sz w:val="28"/>
          <w:szCs w:val="28"/>
          <w:lang w:eastAsia="en-US"/>
        </w:rPr>
        <w:t xml:space="preserve"> </w:t>
      </w:r>
    </w:p>
    <w:p w14:paraId="6E310813" w14:textId="77777777" w:rsidR="002A6946" w:rsidRPr="002A6946" w:rsidRDefault="002A6946" w:rsidP="002A6946">
      <w:pPr>
        <w:ind w:firstLine="709"/>
        <w:jc w:val="right"/>
        <w:rPr>
          <w:rFonts w:eastAsia="Calibri" w:cs="Calibri"/>
          <w:bCs/>
          <w:sz w:val="28"/>
          <w:szCs w:val="22"/>
        </w:rPr>
      </w:pPr>
      <w:r w:rsidRPr="002A6946">
        <w:rPr>
          <w:rFonts w:eastAsia="Calibri" w:cs="Calibri"/>
          <w:bCs/>
          <w:sz w:val="28"/>
          <w:szCs w:val="22"/>
        </w:rPr>
        <w:lastRenderedPageBreak/>
        <w:t>Таблица 1</w:t>
      </w:r>
    </w:p>
    <w:p w14:paraId="6A0FC0E1" w14:textId="2AA946CC" w:rsidR="002A6946" w:rsidRPr="002A6946" w:rsidRDefault="002A6946" w:rsidP="002A6946">
      <w:pPr>
        <w:keepNext/>
        <w:widowControl/>
        <w:autoSpaceDE/>
        <w:autoSpaceDN/>
        <w:adjustRightInd/>
        <w:spacing w:after="160" w:line="259" w:lineRule="auto"/>
        <w:jc w:val="both"/>
        <w:rPr>
          <w:rFonts w:eastAsia="Calibri"/>
          <w:b/>
          <w:sz w:val="28"/>
          <w:szCs w:val="28"/>
          <w:lang w:eastAsia="en-US"/>
        </w:rPr>
      </w:pPr>
      <w:r w:rsidRPr="002A6946">
        <w:rPr>
          <w:rFonts w:eastAsia="Calibri"/>
          <w:b/>
          <w:sz w:val="28"/>
          <w:szCs w:val="28"/>
          <w:lang w:eastAsia="en-US"/>
        </w:rPr>
        <w:t>Очная форм</w:t>
      </w:r>
      <w:r>
        <w:rPr>
          <w:rFonts w:eastAsia="Calibri"/>
          <w:b/>
          <w:sz w:val="28"/>
          <w:szCs w:val="28"/>
          <w:lang w:eastAsia="en-US"/>
        </w:rPr>
        <w:t>а</w:t>
      </w:r>
      <w:r w:rsidRPr="002A6946">
        <w:rPr>
          <w:rFonts w:eastAsia="Calibri"/>
          <w:b/>
          <w:sz w:val="28"/>
          <w:szCs w:val="28"/>
          <w:lang w:eastAsia="en-US"/>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328"/>
        <w:gridCol w:w="2364"/>
      </w:tblGrid>
      <w:tr w:rsidR="002A6946" w:rsidRPr="002A6946" w14:paraId="40A433D3" w14:textId="77777777" w:rsidTr="00063886">
        <w:tc>
          <w:tcPr>
            <w:tcW w:w="2749" w:type="pct"/>
            <w:shd w:val="clear" w:color="auto" w:fill="auto"/>
          </w:tcPr>
          <w:p w14:paraId="79675ADD"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Вид учебной работы   по дисциплине</w:t>
            </w:r>
          </w:p>
        </w:tc>
        <w:tc>
          <w:tcPr>
            <w:tcW w:w="1117" w:type="pct"/>
            <w:shd w:val="clear" w:color="auto" w:fill="auto"/>
          </w:tcPr>
          <w:p w14:paraId="0D15DC68"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Всего</w:t>
            </w:r>
          </w:p>
          <w:p w14:paraId="1AB528AC"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 з/е и часах)</w:t>
            </w:r>
          </w:p>
        </w:tc>
        <w:tc>
          <w:tcPr>
            <w:tcW w:w="1134" w:type="pct"/>
            <w:shd w:val="clear" w:color="auto" w:fill="auto"/>
          </w:tcPr>
          <w:p w14:paraId="32E60C60" w14:textId="7B43E3C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 xml:space="preserve">Семестр </w:t>
            </w:r>
            <w:r w:rsidR="00BE2203">
              <w:rPr>
                <w:rFonts w:eastAsia="Calibri"/>
                <w:b/>
                <w:sz w:val="24"/>
                <w:szCs w:val="24"/>
                <w:lang w:eastAsia="en-US"/>
              </w:rPr>
              <w:t>7</w:t>
            </w:r>
          </w:p>
          <w:p w14:paraId="3E759A10"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(в часах)</w:t>
            </w:r>
          </w:p>
        </w:tc>
      </w:tr>
      <w:tr w:rsidR="002A6946" w:rsidRPr="002A6946" w14:paraId="66F92E7A" w14:textId="77777777" w:rsidTr="00063886">
        <w:tc>
          <w:tcPr>
            <w:tcW w:w="2749" w:type="pct"/>
            <w:shd w:val="clear" w:color="auto" w:fill="auto"/>
          </w:tcPr>
          <w:p w14:paraId="76650196"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Общая трудоемкость дисциплины</w:t>
            </w:r>
          </w:p>
        </w:tc>
        <w:tc>
          <w:tcPr>
            <w:tcW w:w="1117" w:type="pct"/>
            <w:shd w:val="clear" w:color="auto" w:fill="auto"/>
          </w:tcPr>
          <w:p w14:paraId="1BFAD2D4"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b/>
                <w:sz w:val="24"/>
                <w:szCs w:val="24"/>
              </w:rPr>
              <w:t>3/108</w:t>
            </w:r>
          </w:p>
        </w:tc>
        <w:tc>
          <w:tcPr>
            <w:tcW w:w="1134" w:type="pct"/>
            <w:shd w:val="clear" w:color="auto" w:fill="auto"/>
          </w:tcPr>
          <w:p w14:paraId="0076C1E5" w14:textId="1EEBE60D"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b/>
                <w:sz w:val="24"/>
                <w:szCs w:val="24"/>
              </w:rPr>
              <w:t>108</w:t>
            </w:r>
          </w:p>
        </w:tc>
      </w:tr>
      <w:tr w:rsidR="002A6946" w:rsidRPr="002A6946" w14:paraId="56A9C923" w14:textId="77777777" w:rsidTr="00063886">
        <w:tc>
          <w:tcPr>
            <w:tcW w:w="2749" w:type="pct"/>
            <w:shd w:val="clear" w:color="auto" w:fill="auto"/>
          </w:tcPr>
          <w:p w14:paraId="0078F8AF"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Контактная работа - Аудиторные занятия</w:t>
            </w:r>
          </w:p>
        </w:tc>
        <w:tc>
          <w:tcPr>
            <w:tcW w:w="1117" w:type="pct"/>
            <w:shd w:val="clear" w:color="auto" w:fill="auto"/>
          </w:tcPr>
          <w:p w14:paraId="3BE901E7" w14:textId="67357D86"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34</w:t>
            </w:r>
          </w:p>
        </w:tc>
        <w:tc>
          <w:tcPr>
            <w:tcW w:w="1134" w:type="pct"/>
            <w:shd w:val="clear" w:color="auto" w:fill="auto"/>
          </w:tcPr>
          <w:p w14:paraId="74FADAD3" w14:textId="007117D9"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34</w:t>
            </w:r>
          </w:p>
        </w:tc>
      </w:tr>
      <w:tr w:rsidR="002A6946" w:rsidRPr="002A6946" w14:paraId="1A294790" w14:textId="77777777" w:rsidTr="00063886">
        <w:tc>
          <w:tcPr>
            <w:tcW w:w="2749" w:type="pct"/>
            <w:shd w:val="clear" w:color="auto" w:fill="auto"/>
          </w:tcPr>
          <w:p w14:paraId="4A96208D"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Лекции</w:t>
            </w:r>
          </w:p>
        </w:tc>
        <w:tc>
          <w:tcPr>
            <w:tcW w:w="1117" w:type="pct"/>
            <w:shd w:val="clear" w:color="auto" w:fill="auto"/>
          </w:tcPr>
          <w:p w14:paraId="7C6B9D15" w14:textId="6BFBDC6A" w:rsidR="002A6946" w:rsidRPr="002A6946" w:rsidRDefault="00BE2203" w:rsidP="00BE2203">
            <w:pPr>
              <w:keepNext/>
              <w:widowControl/>
              <w:tabs>
                <w:tab w:val="left" w:pos="902"/>
                <w:tab w:val="center" w:pos="1056"/>
              </w:tabs>
              <w:autoSpaceDE/>
              <w:autoSpaceDN/>
              <w:adjustRightInd/>
              <w:contextualSpacing/>
              <w:rPr>
                <w:rFonts w:eastAsia="Calibri"/>
                <w:sz w:val="24"/>
                <w:szCs w:val="24"/>
                <w:lang w:eastAsia="en-US"/>
              </w:rPr>
            </w:pPr>
            <w:r>
              <w:rPr>
                <w:rFonts w:eastAsia="Calibri"/>
                <w:sz w:val="24"/>
                <w:szCs w:val="24"/>
                <w:lang w:eastAsia="en-US"/>
              </w:rPr>
              <w:tab/>
            </w:r>
            <w:r>
              <w:rPr>
                <w:rFonts w:eastAsia="Calibri"/>
                <w:sz w:val="24"/>
                <w:szCs w:val="24"/>
                <w:lang w:eastAsia="en-US"/>
              </w:rPr>
              <w:tab/>
              <w:t>12</w:t>
            </w:r>
          </w:p>
        </w:tc>
        <w:tc>
          <w:tcPr>
            <w:tcW w:w="1134" w:type="pct"/>
            <w:shd w:val="clear" w:color="auto" w:fill="auto"/>
          </w:tcPr>
          <w:p w14:paraId="477622FE" w14:textId="25DB16A6"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12</w:t>
            </w:r>
          </w:p>
        </w:tc>
      </w:tr>
      <w:tr w:rsidR="002A6946" w:rsidRPr="002A6946" w14:paraId="1173485A" w14:textId="77777777" w:rsidTr="00063886">
        <w:tc>
          <w:tcPr>
            <w:tcW w:w="2749" w:type="pct"/>
            <w:shd w:val="clear" w:color="auto" w:fill="auto"/>
          </w:tcPr>
          <w:p w14:paraId="3CAB1842"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Семинары, практические занятия</w:t>
            </w:r>
          </w:p>
        </w:tc>
        <w:tc>
          <w:tcPr>
            <w:tcW w:w="1117" w:type="pct"/>
            <w:shd w:val="clear" w:color="auto" w:fill="auto"/>
          </w:tcPr>
          <w:p w14:paraId="0ACE779E" w14:textId="1913B3D6"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22</w:t>
            </w:r>
          </w:p>
        </w:tc>
        <w:tc>
          <w:tcPr>
            <w:tcW w:w="1134" w:type="pct"/>
            <w:shd w:val="clear" w:color="auto" w:fill="auto"/>
          </w:tcPr>
          <w:p w14:paraId="2DCFA17F" w14:textId="7282E22C"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22</w:t>
            </w:r>
          </w:p>
        </w:tc>
      </w:tr>
      <w:tr w:rsidR="002A6946" w:rsidRPr="002A6946" w14:paraId="453D5D5D" w14:textId="77777777" w:rsidTr="00063886">
        <w:tc>
          <w:tcPr>
            <w:tcW w:w="2749" w:type="pct"/>
            <w:shd w:val="clear" w:color="auto" w:fill="auto"/>
          </w:tcPr>
          <w:p w14:paraId="0EAB558D" w14:textId="77777777" w:rsidR="002A6946" w:rsidRPr="002A6946" w:rsidRDefault="002A6946" w:rsidP="002A6946">
            <w:pPr>
              <w:keepNext/>
              <w:widowControl/>
              <w:autoSpaceDE/>
              <w:autoSpaceDN/>
              <w:adjustRightInd/>
              <w:contextualSpacing/>
              <w:jc w:val="center"/>
              <w:rPr>
                <w:rFonts w:eastAsia="Calibri"/>
                <w:b/>
                <w:sz w:val="24"/>
                <w:szCs w:val="24"/>
                <w:lang w:eastAsia="en-US"/>
              </w:rPr>
            </w:pPr>
            <w:r w:rsidRPr="002A6946">
              <w:rPr>
                <w:rFonts w:eastAsia="Calibri"/>
                <w:b/>
                <w:sz w:val="24"/>
                <w:szCs w:val="24"/>
                <w:lang w:eastAsia="en-US"/>
              </w:rPr>
              <w:t>Самостоятельная работа</w:t>
            </w:r>
          </w:p>
        </w:tc>
        <w:tc>
          <w:tcPr>
            <w:tcW w:w="1117" w:type="pct"/>
            <w:shd w:val="clear" w:color="auto" w:fill="auto"/>
          </w:tcPr>
          <w:p w14:paraId="5DFDC62E" w14:textId="6BDCB65B"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74</w:t>
            </w:r>
          </w:p>
        </w:tc>
        <w:tc>
          <w:tcPr>
            <w:tcW w:w="1134" w:type="pct"/>
            <w:shd w:val="clear" w:color="auto" w:fill="auto"/>
          </w:tcPr>
          <w:p w14:paraId="6BA8C93F" w14:textId="300F35B6"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74</w:t>
            </w:r>
          </w:p>
        </w:tc>
      </w:tr>
      <w:tr w:rsidR="002A6946" w:rsidRPr="002A6946" w14:paraId="505BA8FC" w14:textId="77777777" w:rsidTr="00063886">
        <w:tc>
          <w:tcPr>
            <w:tcW w:w="2749" w:type="pct"/>
            <w:shd w:val="clear" w:color="auto" w:fill="auto"/>
          </w:tcPr>
          <w:p w14:paraId="5E338CC7"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Вид текущего контроля</w:t>
            </w:r>
          </w:p>
        </w:tc>
        <w:tc>
          <w:tcPr>
            <w:tcW w:w="1117" w:type="pct"/>
            <w:shd w:val="clear" w:color="auto" w:fill="auto"/>
          </w:tcPr>
          <w:p w14:paraId="7AAC9FE2"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sz w:val="24"/>
                <w:szCs w:val="24"/>
              </w:rPr>
              <w:t>Контрольная работа</w:t>
            </w:r>
          </w:p>
        </w:tc>
        <w:tc>
          <w:tcPr>
            <w:tcW w:w="1134" w:type="pct"/>
            <w:shd w:val="clear" w:color="auto" w:fill="auto"/>
          </w:tcPr>
          <w:p w14:paraId="4B7E8907"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sz w:val="24"/>
                <w:szCs w:val="24"/>
              </w:rPr>
              <w:t>Контрольная работа</w:t>
            </w:r>
          </w:p>
        </w:tc>
      </w:tr>
      <w:tr w:rsidR="002A6946" w:rsidRPr="002A6946" w14:paraId="1644BBE7" w14:textId="77777777" w:rsidTr="00063886">
        <w:tc>
          <w:tcPr>
            <w:tcW w:w="2749" w:type="pct"/>
            <w:shd w:val="clear" w:color="auto" w:fill="auto"/>
          </w:tcPr>
          <w:p w14:paraId="676EA469" w14:textId="77777777" w:rsidR="002A6946" w:rsidRPr="002A6946" w:rsidRDefault="002A6946" w:rsidP="002A6946">
            <w:pPr>
              <w:keepNext/>
              <w:widowControl/>
              <w:autoSpaceDE/>
              <w:autoSpaceDN/>
              <w:adjustRightInd/>
              <w:contextualSpacing/>
              <w:jc w:val="center"/>
              <w:rPr>
                <w:rFonts w:eastAsia="Calibri"/>
                <w:sz w:val="24"/>
                <w:szCs w:val="24"/>
                <w:lang w:eastAsia="en-US"/>
              </w:rPr>
            </w:pPr>
            <w:r w:rsidRPr="002A6946">
              <w:rPr>
                <w:rFonts w:eastAsia="Calibri"/>
                <w:sz w:val="24"/>
                <w:szCs w:val="24"/>
                <w:lang w:eastAsia="en-US"/>
              </w:rPr>
              <w:t>Вид промежуточной аттестации</w:t>
            </w:r>
          </w:p>
        </w:tc>
        <w:tc>
          <w:tcPr>
            <w:tcW w:w="1117" w:type="pct"/>
            <w:shd w:val="clear" w:color="auto" w:fill="auto"/>
          </w:tcPr>
          <w:p w14:paraId="1AA63A52" w14:textId="5946A48A"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Зачет</w:t>
            </w:r>
          </w:p>
        </w:tc>
        <w:tc>
          <w:tcPr>
            <w:tcW w:w="1134" w:type="pct"/>
            <w:shd w:val="clear" w:color="auto" w:fill="auto"/>
          </w:tcPr>
          <w:p w14:paraId="76181E06" w14:textId="72B274BC" w:rsidR="002A6946" w:rsidRPr="002A6946" w:rsidRDefault="00BE2203" w:rsidP="002A6946">
            <w:pPr>
              <w:keepNext/>
              <w:widowControl/>
              <w:autoSpaceDE/>
              <w:autoSpaceDN/>
              <w:adjustRightInd/>
              <w:contextualSpacing/>
              <w:jc w:val="center"/>
              <w:rPr>
                <w:rFonts w:eastAsia="Calibri"/>
                <w:sz w:val="24"/>
                <w:szCs w:val="24"/>
                <w:lang w:eastAsia="en-US"/>
              </w:rPr>
            </w:pPr>
            <w:r>
              <w:rPr>
                <w:rFonts w:eastAsia="Calibri"/>
                <w:sz w:val="24"/>
                <w:szCs w:val="24"/>
                <w:lang w:eastAsia="en-US"/>
              </w:rPr>
              <w:t>Зачет</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FF46D72" w14:textId="32EA2640"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p>
    <w:p w14:paraId="31AE1B7F" w14:textId="11CEB869"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1. </w:t>
      </w:r>
      <w:r w:rsidR="00BE2203">
        <w:rPr>
          <w:bCs/>
          <w:sz w:val="28"/>
          <w:szCs w:val="28"/>
        </w:rPr>
        <w:t>ОБЩИЕ ПОДХОДЫ К НАЛОГООБЛОЖЕНИЮ ПРОМЫШЛЕННЫХ ОРГАНИЗАЦИЙ</w:t>
      </w:r>
    </w:p>
    <w:p w14:paraId="7F61B385" w14:textId="3C2B0071" w:rsidR="00113332" w:rsidRPr="00113332" w:rsidRDefault="00BE2203" w:rsidP="00113332">
      <w:pPr>
        <w:tabs>
          <w:tab w:val="left" w:pos="993"/>
          <w:tab w:val="left" w:pos="1276"/>
          <w:tab w:val="left" w:pos="1418"/>
          <w:tab w:val="left" w:pos="2552"/>
        </w:tabs>
        <w:suppressAutoHyphens/>
        <w:ind w:firstLine="709"/>
        <w:contextualSpacing/>
        <w:jc w:val="both"/>
        <w:rPr>
          <w:bCs/>
          <w:sz w:val="28"/>
          <w:szCs w:val="28"/>
        </w:rPr>
      </w:pPr>
      <w:r>
        <w:rPr>
          <w:bCs/>
          <w:sz w:val="28"/>
          <w:szCs w:val="28"/>
        </w:rPr>
        <w:t xml:space="preserve">Роль промышленных организаций в экономике Российской Федерации. Современное состояние промышленности. </w:t>
      </w:r>
      <w:r w:rsidRPr="00BE2203">
        <w:rPr>
          <w:bCs/>
          <w:sz w:val="28"/>
          <w:szCs w:val="28"/>
        </w:rPr>
        <w:t>Особенности налогообложения промышленности</w:t>
      </w:r>
      <w:r>
        <w:rPr>
          <w:bCs/>
          <w:sz w:val="28"/>
          <w:szCs w:val="28"/>
        </w:rPr>
        <w:t>. Специальный инвестиционный контракт и налоговые льготы при его применении. Налогообложение промышленной продукции с длительным производственным циклом. Особенности и проблемы распределения расходов на прямые и косвенные при промышленном производстве.</w:t>
      </w:r>
      <w:r w:rsidR="00575D1A">
        <w:rPr>
          <w:bCs/>
          <w:sz w:val="28"/>
          <w:szCs w:val="28"/>
        </w:rPr>
        <w:t xml:space="preserve"> Порядок включения прямых расходов в стоимость продукции. Порядок учета транспортных расходов по доставке сырья и материалов. Оценка незавершенного производства в налоговом учете. Резервная политика промышленных организаций в налоговом учете: </w:t>
      </w:r>
      <w:r w:rsidR="00575D1A" w:rsidRPr="00575D1A">
        <w:rPr>
          <w:bCs/>
          <w:sz w:val="28"/>
          <w:szCs w:val="28"/>
        </w:rPr>
        <w:t>резерв предстоящих расходов на ремонт основных средств</w:t>
      </w:r>
      <w:r w:rsidR="00575D1A">
        <w:rPr>
          <w:bCs/>
          <w:sz w:val="28"/>
          <w:szCs w:val="28"/>
        </w:rPr>
        <w:t>, р</w:t>
      </w:r>
      <w:r w:rsidR="00575D1A" w:rsidRPr="00575D1A">
        <w:rPr>
          <w:bCs/>
          <w:sz w:val="28"/>
          <w:szCs w:val="28"/>
        </w:rPr>
        <w:t>езерв на гарантийный ремонт и обслуживание</w:t>
      </w:r>
      <w:r w:rsidR="00575D1A">
        <w:rPr>
          <w:bCs/>
          <w:sz w:val="28"/>
          <w:szCs w:val="28"/>
        </w:rPr>
        <w:t>. Особенности налогового учета готовой продукции.</w:t>
      </w:r>
    </w:p>
    <w:p w14:paraId="6230F418" w14:textId="393CDBC0"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2. </w:t>
      </w:r>
      <w:r w:rsidR="008B1E53">
        <w:rPr>
          <w:bCs/>
          <w:sz w:val="28"/>
          <w:szCs w:val="28"/>
        </w:rPr>
        <w:t>НАЛОГООБЛОЖЕНИЕ</w:t>
      </w:r>
      <w:r w:rsidR="00BE2203">
        <w:rPr>
          <w:bCs/>
          <w:sz w:val="28"/>
          <w:szCs w:val="28"/>
        </w:rPr>
        <w:t xml:space="preserve"> СПЕЦИФИЧЕСКИХ ДОХОДОВ И РАСХОДОВ ПРОМЫШЛЕННЫХ ОРГАНИЗАЦИЙ</w:t>
      </w:r>
    </w:p>
    <w:p w14:paraId="0B112373" w14:textId="0F3CB4F0" w:rsidR="00113332" w:rsidRPr="00113332" w:rsidRDefault="00575D1A" w:rsidP="00113332">
      <w:pPr>
        <w:tabs>
          <w:tab w:val="left" w:pos="993"/>
          <w:tab w:val="left" w:pos="1276"/>
          <w:tab w:val="left" w:pos="1418"/>
          <w:tab w:val="left" w:pos="2552"/>
        </w:tabs>
        <w:suppressAutoHyphens/>
        <w:ind w:firstLine="709"/>
        <w:contextualSpacing/>
        <w:jc w:val="both"/>
        <w:rPr>
          <w:bCs/>
          <w:sz w:val="28"/>
          <w:szCs w:val="28"/>
        </w:rPr>
      </w:pPr>
      <w:r>
        <w:rPr>
          <w:bCs/>
          <w:sz w:val="28"/>
          <w:szCs w:val="28"/>
        </w:rPr>
        <w:t xml:space="preserve">Налогообложение операций по переработке сырья на давальческой основе. </w:t>
      </w:r>
      <w:r w:rsidRPr="00575D1A">
        <w:rPr>
          <w:bCs/>
          <w:sz w:val="28"/>
          <w:szCs w:val="28"/>
        </w:rPr>
        <w:t>Расходы на подготовку и освоение новых производств, цехов и агрегатов</w:t>
      </w:r>
      <w:r>
        <w:rPr>
          <w:bCs/>
          <w:sz w:val="28"/>
          <w:szCs w:val="28"/>
        </w:rPr>
        <w:t xml:space="preserve">. Технологические потери и нормы естественной убыли. </w:t>
      </w:r>
      <w:r w:rsidRPr="00575D1A">
        <w:rPr>
          <w:bCs/>
          <w:sz w:val="28"/>
          <w:szCs w:val="28"/>
        </w:rPr>
        <w:t>Расходы, связанные с вынужденным простоем</w:t>
      </w:r>
      <w:r>
        <w:rPr>
          <w:bCs/>
          <w:sz w:val="28"/>
          <w:szCs w:val="28"/>
        </w:rPr>
        <w:t xml:space="preserve">. </w:t>
      </w:r>
      <w:r w:rsidRPr="00575D1A">
        <w:rPr>
          <w:bCs/>
          <w:sz w:val="28"/>
          <w:szCs w:val="28"/>
        </w:rPr>
        <w:t xml:space="preserve">Налоговый учет расходов на </w:t>
      </w:r>
      <w:r>
        <w:rPr>
          <w:bCs/>
          <w:sz w:val="28"/>
          <w:szCs w:val="28"/>
        </w:rPr>
        <w:t xml:space="preserve">обязательную и добровольную </w:t>
      </w:r>
      <w:r w:rsidRPr="00575D1A">
        <w:rPr>
          <w:bCs/>
          <w:sz w:val="28"/>
          <w:szCs w:val="28"/>
        </w:rPr>
        <w:t>сертификацию продукции</w:t>
      </w:r>
      <w:r>
        <w:rPr>
          <w:bCs/>
          <w:sz w:val="28"/>
          <w:szCs w:val="28"/>
        </w:rPr>
        <w:t xml:space="preserve">. </w:t>
      </w:r>
      <w:r w:rsidR="008B1E53">
        <w:rPr>
          <w:bCs/>
          <w:sz w:val="28"/>
          <w:szCs w:val="28"/>
        </w:rPr>
        <w:t xml:space="preserve">Исчисление НДС при сертификации продукции. </w:t>
      </w:r>
      <w:r w:rsidRPr="00575D1A">
        <w:rPr>
          <w:bCs/>
          <w:sz w:val="28"/>
          <w:szCs w:val="28"/>
        </w:rPr>
        <w:t>Учет расходов на природоохранные мероприятия</w:t>
      </w:r>
      <w:r>
        <w:rPr>
          <w:bCs/>
          <w:sz w:val="28"/>
          <w:szCs w:val="28"/>
        </w:rPr>
        <w:t xml:space="preserve">. </w:t>
      </w:r>
      <w:r w:rsidR="00072CAB">
        <w:rPr>
          <w:bCs/>
          <w:sz w:val="28"/>
          <w:szCs w:val="28"/>
        </w:rPr>
        <w:t>Налогообложение операций</w:t>
      </w:r>
      <w:r w:rsidRPr="00575D1A">
        <w:rPr>
          <w:bCs/>
          <w:sz w:val="28"/>
          <w:szCs w:val="28"/>
        </w:rPr>
        <w:t>, связанных с выявлением некачественной продукции</w:t>
      </w:r>
      <w:r w:rsidR="008B1E53">
        <w:rPr>
          <w:bCs/>
          <w:sz w:val="28"/>
          <w:szCs w:val="28"/>
        </w:rPr>
        <w:t>: при истечении сроков годности продуктов питания</w:t>
      </w:r>
      <w:r w:rsidR="00072CAB">
        <w:rPr>
          <w:bCs/>
          <w:sz w:val="28"/>
          <w:szCs w:val="28"/>
        </w:rPr>
        <w:t xml:space="preserve"> (в т.ч. в форме обратной реализации)</w:t>
      </w:r>
      <w:r w:rsidR="008B1E53">
        <w:rPr>
          <w:bCs/>
          <w:sz w:val="28"/>
          <w:szCs w:val="28"/>
        </w:rPr>
        <w:t xml:space="preserve">, </w:t>
      </w:r>
      <w:r w:rsidR="00072CAB">
        <w:rPr>
          <w:bCs/>
          <w:sz w:val="28"/>
          <w:szCs w:val="28"/>
        </w:rPr>
        <w:t>по внутреннему и внешнему браку.</w:t>
      </w:r>
    </w:p>
    <w:p w14:paraId="2B89A761" w14:textId="2E615848"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3. </w:t>
      </w:r>
      <w:r w:rsidR="00072CAB">
        <w:rPr>
          <w:bCs/>
          <w:sz w:val="28"/>
          <w:szCs w:val="28"/>
        </w:rPr>
        <w:t xml:space="preserve">ОБЩИЕ ПОДХОДЫ К НАЛОГООБЛОЖЕНИЮ </w:t>
      </w:r>
      <w:r w:rsidR="00165420">
        <w:rPr>
          <w:bCs/>
          <w:sz w:val="28"/>
          <w:szCs w:val="28"/>
        </w:rPr>
        <w:t>ПРИБЫЛИ СТРОИТЕЛЬНЫХ ОРГАНИЗАЦИЙ</w:t>
      </w:r>
    </w:p>
    <w:p w14:paraId="7D4D7D27" w14:textId="33111CFF" w:rsidR="00165420" w:rsidRPr="00113332" w:rsidRDefault="00072CAB" w:rsidP="00165420">
      <w:pPr>
        <w:tabs>
          <w:tab w:val="left" w:pos="993"/>
          <w:tab w:val="left" w:pos="1276"/>
          <w:tab w:val="left" w:pos="1418"/>
          <w:tab w:val="left" w:pos="2552"/>
        </w:tabs>
        <w:suppressAutoHyphens/>
        <w:ind w:firstLine="709"/>
        <w:contextualSpacing/>
        <w:jc w:val="both"/>
        <w:rPr>
          <w:bCs/>
          <w:sz w:val="28"/>
          <w:szCs w:val="28"/>
        </w:rPr>
      </w:pPr>
      <w:r w:rsidRPr="00072CAB">
        <w:rPr>
          <w:bCs/>
          <w:sz w:val="28"/>
          <w:szCs w:val="28"/>
        </w:rPr>
        <w:t>Основы строительной деятельности</w:t>
      </w:r>
      <w:r>
        <w:rPr>
          <w:bCs/>
          <w:sz w:val="28"/>
          <w:szCs w:val="28"/>
        </w:rPr>
        <w:t xml:space="preserve">: этапы строительного процесса, субъекты </w:t>
      </w:r>
      <w:r>
        <w:rPr>
          <w:bCs/>
          <w:sz w:val="28"/>
          <w:szCs w:val="28"/>
        </w:rPr>
        <w:lastRenderedPageBreak/>
        <w:t>строительной отрасли и их права, саморегулируемые организации, схемы организации строительного процесса, способы строительства. Документооборот в строительной отрасли и его влияние на формирование налоговых обязательств: а</w:t>
      </w:r>
      <w:r w:rsidRPr="00072CAB">
        <w:rPr>
          <w:bCs/>
          <w:sz w:val="28"/>
          <w:szCs w:val="28"/>
        </w:rPr>
        <w:t>кт о приемке выполненных работ (форма N КС-2);</w:t>
      </w:r>
      <w:r>
        <w:rPr>
          <w:bCs/>
          <w:sz w:val="28"/>
          <w:szCs w:val="28"/>
        </w:rPr>
        <w:t xml:space="preserve"> с</w:t>
      </w:r>
      <w:r w:rsidRPr="00072CAB">
        <w:rPr>
          <w:bCs/>
          <w:sz w:val="28"/>
          <w:szCs w:val="28"/>
        </w:rPr>
        <w:t>правка о стоимости выполненных работ и затрат (форма N КС-3);</w:t>
      </w:r>
      <w:r>
        <w:rPr>
          <w:bCs/>
          <w:sz w:val="28"/>
          <w:szCs w:val="28"/>
        </w:rPr>
        <w:t xml:space="preserve"> а</w:t>
      </w:r>
      <w:r w:rsidRPr="00072CAB">
        <w:rPr>
          <w:bCs/>
          <w:sz w:val="28"/>
          <w:szCs w:val="28"/>
        </w:rPr>
        <w:t>кт приемки законченного строительством объекта (форма N КС-11);</w:t>
      </w:r>
      <w:r>
        <w:rPr>
          <w:bCs/>
          <w:sz w:val="28"/>
          <w:szCs w:val="28"/>
        </w:rPr>
        <w:t xml:space="preserve"> а</w:t>
      </w:r>
      <w:r w:rsidRPr="00072CAB">
        <w:rPr>
          <w:bCs/>
          <w:sz w:val="28"/>
          <w:szCs w:val="28"/>
        </w:rPr>
        <w:t>кт приемки законченного строительством объекта прием</w:t>
      </w:r>
      <w:r>
        <w:rPr>
          <w:bCs/>
          <w:sz w:val="28"/>
          <w:szCs w:val="28"/>
        </w:rPr>
        <w:t>очной комиссией (форма N КС-14)</w:t>
      </w:r>
      <w:r w:rsidRPr="00072CAB">
        <w:rPr>
          <w:bCs/>
          <w:sz w:val="28"/>
          <w:szCs w:val="28"/>
        </w:rPr>
        <w:t>.</w:t>
      </w:r>
      <w:r>
        <w:rPr>
          <w:bCs/>
          <w:sz w:val="28"/>
          <w:szCs w:val="28"/>
        </w:rPr>
        <w:t xml:space="preserve"> Налогообложение </w:t>
      </w:r>
      <w:r w:rsidR="00165420">
        <w:rPr>
          <w:bCs/>
          <w:sz w:val="28"/>
          <w:szCs w:val="28"/>
        </w:rPr>
        <w:t xml:space="preserve">налогом на прибыль организаций </w:t>
      </w:r>
      <w:r>
        <w:rPr>
          <w:bCs/>
          <w:sz w:val="28"/>
          <w:szCs w:val="28"/>
        </w:rPr>
        <w:t>средств инвестора у заказчика, застройщика и подрядчика. Налогообложение несовершенного строительства. Прямые и косвенные расходы в строительстве.</w:t>
      </w:r>
      <w:r w:rsidR="00165420">
        <w:rPr>
          <w:bCs/>
          <w:sz w:val="28"/>
          <w:szCs w:val="28"/>
        </w:rPr>
        <w:t xml:space="preserve"> Незавершенное производство в строительстве для целей налогообложения.</w:t>
      </w:r>
      <w:r w:rsidR="00165420" w:rsidRPr="00165420">
        <w:rPr>
          <w:bCs/>
          <w:sz w:val="28"/>
          <w:szCs w:val="28"/>
        </w:rPr>
        <w:t xml:space="preserve"> </w:t>
      </w:r>
      <w:r w:rsidR="00165420">
        <w:rPr>
          <w:bCs/>
          <w:sz w:val="28"/>
          <w:szCs w:val="28"/>
        </w:rPr>
        <w:t xml:space="preserve">Налоговый учет взносов в СРО. Учет расходов на землеотвод. Расходы по проектно-изыскательским работам. </w:t>
      </w:r>
      <w:r w:rsidR="00165420" w:rsidRPr="00165420">
        <w:rPr>
          <w:bCs/>
          <w:sz w:val="28"/>
          <w:szCs w:val="28"/>
        </w:rPr>
        <w:t>Налогообложение лизинговых операций</w:t>
      </w:r>
      <w:r w:rsidR="00165420">
        <w:rPr>
          <w:bCs/>
          <w:sz w:val="28"/>
          <w:szCs w:val="28"/>
        </w:rPr>
        <w:t>.</w:t>
      </w:r>
      <w:r w:rsidR="002A6C5F">
        <w:rPr>
          <w:bCs/>
          <w:sz w:val="28"/>
          <w:szCs w:val="28"/>
        </w:rPr>
        <w:t xml:space="preserve"> Проблемные аспект</w:t>
      </w:r>
      <w:r w:rsidR="007041B3">
        <w:rPr>
          <w:bCs/>
          <w:sz w:val="28"/>
          <w:szCs w:val="28"/>
        </w:rPr>
        <w:t>ы</w:t>
      </w:r>
      <w:r w:rsidR="002A6C5F">
        <w:rPr>
          <w:bCs/>
          <w:sz w:val="28"/>
          <w:szCs w:val="28"/>
        </w:rPr>
        <w:t xml:space="preserve"> учета расходов на рекламу строительных объектов.</w:t>
      </w:r>
    </w:p>
    <w:p w14:paraId="6A454744" w14:textId="13A9A62C" w:rsid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4.</w:t>
      </w:r>
      <w:r w:rsidR="00B16666">
        <w:rPr>
          <w:bCs/>
          <w:sz w:val="28"/>
          <w:szCs w:val="28"/>
        </w:rPr>
        <w:t xml:space="preserve"> </w:t>
      </w:r>
      <w:r w:rsidR="00165420" w:rsidRPr="00165420">
        <w:rPr>
          <w:bCs/>
          <w:sz w:val="28"/>
          <w:szCs w:val="28"/>
        </w:rPr>
        <w:t>ОСОБЕННОСТИ ИСЧИСЛЕНИЯ НДС В СТРОИТЕЛЬСТВЕ</w:t>
      </w:r>
    </w:p>
    <w:p w14:paraId="6E588F1E" w14:textId="58077EFE" w:rsidR="00165420" w:rsidRPr="00113332" w:rsidRDefault="00165420" w:rsidP="00113332">
      <w:pPr>
        <w:tabs>
          <w:tab w:val="left" w:pos="993"/>
          <w:tab w:val="left" w:pos="1276"/>
          <w:tab w:val="left" w:pos="1418"/>
          <w:tab w:val="left" w:pos="2552"/>
        </w:tabs>
        <w:suppressAutoHyphens/>
        <w:ind w:firstLine="709"/>
        <w:contextualSpacing/>
        <w:jc w:val="both"/>
        <w:rPr>
          <w:bCs/>
          <w:sz w:val="28"/>
          <w:szCs w:val="28"/>
        </w:rPr>
      </w:pPr>
      <w:r>
        <w:rPr>
          <w:bCs/>
          <w:sz w:val="28"/>
          <w:szCs w:val="28"/>
        </w:rPr>
        <w:t xml:space="preserve">Налогообложение НДС средств инвестора у заказчика, застройщика и подрядчика. Документооборот по НДС при реализации строительного производства. Сводный счет-фактура: назначение, порядок применения, правила составления. Момент определения налоговой базы по НДС в строительстве. Порядок применения налоговых вычетов по НДС субъектами строительной отрасли. 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реализации строительного производства. </w:t>
      </w:r>
    </w:p>
    <w:p w14:paraId="7402B877" w14:textId="19146CB7" w:rsidR="00165420" w:rsidRDefault="00165420" w:rsidP="00165420">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w:t>
      </w:r>
      <w:r>
        <w:rPr>
          <w:bCs/>
          <w:sz w:val="28"/>
          <w:szCs w:val="28"/>
        </w:rPr>
        <w:t>5</w:t>
      </w:r>
      <w:r w:rsidRPr="00113332">
        <w:rPr>
          <w:bCs/>
          <w:sz w:val="28"/>
          <w:szCs w:val="28"/>
        </w:rPr>
        <w:t>.</w:t>
      </w:r>
      <w:r>
        <w:rPr>
          <w:bCs/>
          <w:sz w:val="28"/>
          <w:szCs w:val="28"/>
        </w:rPr>
        <w:t xml:space="preserve"> </w:t>
      </w:r>
      <w:r w:rsidRPr="00165420">
        <w:rPr>
          <w:bCs/>
          <w:sz w:val="28"/>
          <w:szCs w:val="28"/>
        </w:rPr>
        <w:t>ПОРЯДОК ФОРМИРОВАНИЯ ПЕРВОНАЧАЛЬНОЙ СТОИМОСТИ СТРОИТЕЛЬНОГО ОБЪЕКТА</w:t>
      </w:r>
      <w:r>
        <w:rPr>
          <w:bCs/>
          <w:sz w:val="28"/>
          <w:szCs w:val="28"/>
        </w:rPr>
        <w:t xml:space="preserve"> В НАЛОГОВОМ УЧЕТЕ</w:t>
      </w:r>
    </w:p>
    <w:p w14:paraId="276BA7E4" w14:textId="70C808CB" w:rsidR="00165420" w:rsidRPr="00113332" w:rsidRDefault="00244AD9" w:rsidP="00165420">
      <w:pPr>
        <w:tabs>
          <w:tab w:val="left" w:pos="993"/>
          <w:tab w:val="left" w:pos="1276"/>
          <w:tab w:val="left" w:pos="1418"/>
          <w:tab w:val="left" w:pos="2552"/>
        </w:tabs>
        <w:suppressAutoHyphens/>
        <w:ind w:firstLine="709"/>
        <w:contextualSpacing/>
        <w:jc w:val="both"/>
        <w:rPr>
          <w:bCs/>
          <w:sz w:val="28"/>
          <w:szCs w:val="28"/>
        </w:rPr>
      </w:pPr>
      <w:r>
        <w:rPr>
          <w:bCs/>
          <w:sz w:val="28"/>
          <w:szCs w:val="28"/>
        </w:rPr>
        <w:t xml:space="preserve">Виды стоимости объектов недвижимости: инвентарная, первоначальная бухгалтерская, первоначальная налоговая. Состав расходов, формирующих первоначальную стоимость </w:t>
      </w:r>
      <w:r w:rsidR="002A6C5F">
        <w:rPr>
          <w:bCs/>
          <w:sz w:val="28"/>
          <w:szCs w:val="28"/>
        </w:rPr>
        <w:t xml:space="preserve">строительного </w:t>
      </w:r>
      <w:r>
        <w:rPr>
          <w:bCs/>
          <w:sz w:val="28"/>
          <w:szCs w:val="28"/>
        </w:rPr>
        <w:t>объекта в налоговом учете.</w:t>
      </w:r>
      <w:r w:rsidR="00165420">
        <w:rPr>
          <w:bCs/>
          <w:sz w:val="28"/>
          <w:szCs w:val="28"/>
        </w:rPr>
        <w:t xml:space="preserve"> </w:t>
      </w:r>
      <w:r>
        <w:rPr>
          <w:bCs/>
          <w:sz w:val="28"/>
          <w:szCs w:val="28"/>
        </w:rPr>
        <w:t xml:space="preserve">Состав расходов, </w:t>
      </w:r>
      <w:r w:rsidR="002A6C5F">
        <w:rPr>
          <w:bCs/>
          <w:sz w:val="28"/>
          <w:szCs w:val="28"/>
        </w:rPr>
        <w:t xml:space="preserve">не относимых к </w:t>
      </w:r>
      <w:r>
        <w:rPr>
          <w:bCs/>
          <w:sz w:val="28"/>
          <w:szCs w:val="28"/>
        </w:rPr>
        <w:t>первоначальн</w:t>
      </w:r>
      <w:r w:rsidR="002A6C5F">
        <w:rPr>
          <w:bCs/>
          <w:sz w:val="28"/>
          <w:szCs w:val="28"/>
        </w:rPr>
        <w:t>ой</w:t>
      </w:r>
      <w:r>
        <w:rPr>
          <w:bCs/>
          <w:sz w:val="28"/>
          <w:szCs w:val="28"/>
        </w:rPr>
        <w:t xml:space="preserve"> стоимост</w:t>
      </w:r>
      <w:r w:rsidR="002A6C5F">
        <w:rPr>
          <w:bCs/>
          <w:sz w:val="28"/>
          <w:szCs w:val="28"/>
        </w:rPr>
        <w:t>и</w:t>
      </w:r>
      <w:r>
        <w:rPr>
          <w:bCs/>
          <w:sz w:val="28"/>
          <w:szCs w:val="28"/>
        </w:rPr>
        <w:t xml:space="preserve"> </w:t>
      </w:r>
      <w:r w:rsidR="002A6C5F">
        <w:rPr>
          <w:bCs/>
          <w:sz w:val="28"/>
          <w:szCs w:val="28"/>
        </w:rPr>
        <w:t xml:space="preserve">строительного </w:t>
      </w:r>
      <w:r>
        <w:rPr>
          <w:bCs/>
          <w:sz w:val="28"/>
          <w:szCs w:val="28"/>
        </w:rPr>
        <w:t>объекта в налоговом учете.</w:t>
      </w:r>
      <w:r w:rsidR="002A6C5F">
        <w:rPr>
          <w:bCs/>
          <w:sz w:val="28"/>
          <w:szCs w:val="28"/>
        </w:rPr>
        <w:t xml:space="preserve"> Затраты на обременение. Спорные расходы.</w:t>
      </w:r>
    </w:p>
    <w:p w14:paraId="19157832" w14:textId="77777777" w:rsidR="002C3187" w:rsidRPr="00113332" w:rsidRDefault="002C3187" w:rsidP="00113332">
      <w:pPr>
        <w:tabs>
          <w:tab w:val="left" w:pos="993"/>
          <w:tab w:val="left" w:pos="1276"/>
          <w:tab w:val="left" w:pos="1418"/>
          <w:tab w:val="left" w:pos="2552"/>
        </w:tabs>
        <w:suppressAutoHyphens/>
        <w:ind w:firstLine="709"/>
        <w:contextualSpacing/>
        <w:jc w:val="both"/>
        <w:rPr>
          <w:bCs/>
          <w:sz w:val="28"/>
          <w:szCs w:val="28"/>
        </w:rPr>
      </w:pPr>
    </w:p>
    <w:p w14:paraId="0AA377FB" w14:textId="340ED6AE" w:rsidR="00C52F7B" w:rsidRPr="005532E3" w:rsidRDefault="00606047" w:rsidP="006D3AAE">
      <w:pPr>
        <w:ind w:firstLine="709"/>
        <w:jc w:val="both"/>
        <w:rPr>
          <w:b/>
          <w:sz w:val="28"/>
          <w:szCs w:val="28"/>
        </w:rPr>
      </w:pPr>
      <w:r w:rsidRPr="005532E3">
        <w:rPr>
          <w:b/>
          <w:sz w:val="28"/>
          <w:szCs w:val="28"/>
        </w:rPr>
        <w:t>5.2. Учебно – тематический план</w:t>
      </w:r>
    </w:p>
    <w:p w14:paraId="136B0CCB" w14:textId="77777777" w:rsidR="00BB71E4" w:rsidRDefault="001E2D3D" w:rsidP="00BB71E4">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w:t>
      </w:r>
      <w:r w:rsidR="00BB71E4" w:rsidRPr="0066172F">
        <w:rPr>
          <w:rFonts w:eastAsiaTheme="minorHAnsi"/>
          <w:sz w:val="28"/>
          <w:szCs w:val="28"/>
          <w:lang w:eastAsia="en-US"/>
        </w:rPr>
        <w:t>Направление 38.0</w:t>
      </w:r>
      <w:r w:rsidR="00BB71E4">
        <w:rPr>
          <w:rFonts w:eastAsiaTheme="minorHAnsi"/>
          <w:sz w:val="28"/>
          <w:szCs w:val="28"/>
          <w:lang w:eastAsia="en-US"/>
        </w:rPr>
        <w:t>3</w:t>
      </w:r>
      <w:r w:rsidR="00BB71E4" w:rsidRPr="0066172F">
        <w:rPr>
          <w:rFonts w:eastAsiaTheme="minorHAnsi"/>
          <w:sz w:val="28"/>
          <w:szCs w:val="28"/>
          <w:lang w:eastAsia="en-US"/>
        </w:rPr>
        <w:t xml:space="preserve">.01. «Экономика», </w:t>
      </w:r>
      <w:r w:rsidR="00BB71E4" w:rsidRPr="00F16C6A">
        <w:rPr>
          <w:bCs/>
          <w:sz w:val="28"/>
          <w:szCs w:val="28"/>
        </w:rPr>
        <w:t>ОП «Бизнес-анализ, налоги и аудит»</w:t>
      </w:r>
      <w:r w:rsidR="00BB71E4">
        <w:rPr>
          <w:bCs/>
          <w:sz w:val="28"/>
          <w:szCs w:val="28"/>
        </w:rPr>
        <w:t xml:space="preserve">, </w:t>
      </w:r>
      <w:r w:rsidR="00BB71E4" w:rsidRPr="00F16C6A">
        <w:rPr>
          <w:bCs/>
          <w:sz w:val="28"/>
          <w:szCs w:val="28"/>
        </w:rPr>
        <w:t>профил</w:t>
      </w:r>
      <w:r w:rsidR="00BB71E4">
        <w:rPr>
          <w:bCs/>
          <w:sz w:val="28"/>
          <w:szCs w:val="28"/>
        </w:rPr>
        <w:t>ь</w:t>
      </w:r>
      <w:r w:rsidR="00BB71E4" w:rsidRPr="00F16C6A">
        <w:rPr>
          <w:bCs/>
          <w:sz w:val="28"/>
          <w:szCs w:val="28"/>
        </w:rPr>
        <w:t xml:space="preserve"> «Налоги и бизнес»</w:t>
      </w:r>
      <w:r w:rsidR="00BB71E4" w:rsidRPr="0066172F">
        <w:rPr>
          <w:rFonts w:eastAsiaTheme="minorHAnsi"/>
          <w:sz w:val="28"/>
          <w:szCs w:val="28"/>
          <w:lang w:eastAsia="en-US"/>
        </w:rPr>
        <w:t xml:space="preserve"> </w:t>
      </w:r>
    </w:p>
    <w:p w14:paraId="2F039753" w14:textId="342361C5" w:rsidR="00C52F7B" w:rsidRPr="005532E3" w:rsidRDefault="00F95658" w:rsidP="00F95658">
      <w:pPr>
        <w:tabs>
          <w:tab w:val="right" w:pos="851"/>
        </w:tabs>
        <w:ind w:firstLine="709"/>
        <w:jc w:val="both"/>
        <w:rPr>
          <w:sz w:val="28"/>
          <w:szCs w:val="28"/>
        </w:rPr>
      </w:pPr>
      <w:r>
        <w:rPr>
          <w:sz w:val="28"/>
          <w:szCs w:val="28"/>
        </w:rPr>
        <w:t xml:space="preserve">                                                                                                               </w:t>
      </w:r>
      <w:r w:rsidR="00070A5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126"/>
        <w:gridCol w:w="867"/>
        <w:gridCol w:w="1013"/>
        <w:gridCol w:w="1015"/>
        <w:gridCol w:w="1595"/>
        <w:gridCol w:w="1159"/>
        <w:gridCol w:w="2168"/>
      </w:tblGrid>
      <w:tr w:rsidR="00475DE5" w:rsidRPr="005532E3" w14:paraId="50BE7719" w14:textId="77777777" w:rsidTr="00B16666">
        <w:tc>
          <w:tcPr>
            <w:tcW w:w="230" w:type="pct"/>
            <w:vMerge w:val="restart"/>
            <w:shd w:val="clear" w:color="auto" w:fill="auto"/>
          </w:tcPr>
          <w:p w14:paraId="37D10F6A" w14:textId="77777777" w:rsidR="00475DE5" w:rsidRPr="005532E3" w:rsidRDefault="00475DE5" w:rsidP="00F95658">
            <w:pPr>
              <w:tabs>
                <w:tab w:val="right" w:pos="851"/>
              </w:tabs>
              <w:ind w:firstLine="709"/>
              <w:jc w:val="both"/>
              <w:rPr>
                <w:sz w:val="24"/>
                <w:szCs w:val="24"/>
              </w:rPr>
            </w:pPr>
            <w:r w:rsidRPr="005532E3">
              <w:rPr>
                <w:sz w:val="24"/>
                <w:szCs w:val="24"/>
              </w:rPr>
              <w:t>№</w:t>
            </w:r>
          </w:p>
          <w:p w14:paraId="6A491B30" w14:textId="35CA2494" w:rsidR="00475DE5" w:rsidRPr="005532E3" w:rsidRDefault="00475DE5" w:rsidP="00F95658">
            <w:pPr>
              <w:tabs>
                <w:tab w:val="right" w:pos="851"/>
              </w:tabs>
              <w:ind w:firstLine="709"/>
              <w:jc w:val="both"/>
              <w:rPr>
                <w:sz w:val="24"/>
                <w:szCs w:val="24"/>
              </w:rPr>
            </w:pPr>
            <w:r w:rsidRPr="005532E3">
              <w:rPr>
                <w:sz w:val="24"/>
                <w:szCs w:val="24"/>
              </w:rPr>
              <w:t>п</w:t>
            </w:r>
            <w:r w:rsidR="001352B4">
              <w:rPr>
                <w:sz w:val="24"/>
                <w:szCs w:val="24"/>
              </w:rPr>
              <w:t>п</w:t>
            </w:r>
            <w:r w:rsidRPr="005532E3">
              <w:rPr>
                <w:sz w:val="24"/>
                <w:szCs w:val="24"/>
              </w:rPr>
              <w:t>/п</w:t>
            </w:r>
          </w:p>
        </w:tc>
        <w:tc>
          <w:tcPr>
            <w:tcW w:w="1020" w:type="pct"/>
            <w:vMerge w:val="restart"/>
            <w:shd w:val="clear" w:color="auto" w:fill="auto"/>
          </w:tcPr>
          <w:p w14:paraId="11A4FDCC" w14:textId="4A4C5FC0"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w:t>
            </w:r>
            <w:r w:rsidR="001E2D3D">
              <w:rPr>
                <w:b/>
                <w:sz w:val="22"/>
                <w:szCs w:val="22"/>
              </w:rPr>
              <w:t xml:space="preserve"> </w:t>
            </w:r>
            <w:r w:rsidR="001352B4" w:rsidRPr="001352B4">
              <w:rPr>
                <w:b/>
                <w:sz w:val="22"/>
                <w:szCs w:val="22"/>
              </w:rPr>
              <w:t>(</w:t>
            </w:r>
            <w:r w:rsidRPr="001352B4">
              <w:rPr>
                <w:b/>
                <w:sz w:val="22"/>
                <w:szCs w:val="22"/>
              </w:rPr>
              <w:t>раздел</w:t>
            </w:r>
            <w:r w:rsidR="00596CE9" w:rsidRPr="001352B4">
              <w:rPr>
                <w:b/>
                <w:sz w:val="22"/>
                <w:szCs w:val="22"/>
              </w:rPr>
              <w:t>ов</w:t>
            </w:r>
            <w:r w:rsidRPr="001352B4">
              <w:rPr>
                <w:b/>
                <w:sz w:val="22"/>
                <w:szCs w:val="22"/>
              </w:rPr>
              <w:t>) дисциплины</w:t>
            </w:r>
          </w:p>
        </w:tc>
        <w:tc>
          <w:tcPr>
            <w:tcW w:w="2710" w:type="pct"/>
            <w:gridSpan w:val="5"/>
          </w:tcPr>
          <w:p w14:paraId="01A92A2B" w14:textId="77777777" w:rsidR="00475DE5" w:rsidRPr="005532E3" w:rsidRDefault="00475DE5" w:rsidP="004643D3">
            <w:pPr>
              <w:tabs>
                <w:tab w:val="right" w:pos="851"/>
              </w:tabs>
              <w:ind w:firstLine="709"/>
              <w:jc w:val="center"/>
              <w:rPr>
                <w:b/>
                <w:sz w:val="24"/>
                <w:szCs w:val="24"/>
              </w:rPr>
            </w:pPr>
            <w:r w:rsidRPr="005532E3">
              <w:rPr>
                <w:b/>
                <w:sz w:val="24"/>
                <w:szCs w:val="24"/>
              </w:rPr>
              <w:t>Трудоемкость в часах</w:t>
            </w:r>
          </w:p>
        </w:tc>
        <w:tc>
          <w:tcPr>
            <w:tcW w:w="1040" w:type="pct"/>
            <w:vMerge w:val="restart"/>
            <w:shd w:val="clear" w:color="auto" w:fill="auto"/>
          </w:tcPr>
          <w:p w14:paraId="51C369CB" w14:textId="77777777" w:rsidR="00475DE5" w:rsidRPr="005532E3" w:rsidRDefault="00475DE5" w:rsidP="004643D3">
            <w:pPr>
              <w:tabs>
                <w:tab w:val="right" w:pos="851"/>
              </w:tabs>
              <w:jc w:val="center"/>
              <w:rPr>
                <w:b/>
                <w:sz w:val="24"/>
                <w:szCs w:val="24"/>
              </w:rPr>
            </w:pPr>
            <w:r w:rsidRPr="005532E3">
              <w:rPr>
                <w:b/>
                <w:sz w:val="24"/>
                <w:szCs w:val="24"/>
              </w:rPr>
              <w:t>Формы текущего контроля успеваемости</w:t>
            </w:r>
          </w:p>
        </w:tc>
      </w:tr>
      <w:tr w:rsidR="004643D3" w:rsidRPr="005532E3" w14:paraId="1413DB81" w14:textId="77777777" w:rsidTr="004643D3">
        <w:tc>
          <w:tcPr>
            <w:tcW w:w="230"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020"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16"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8" w:type="pct"/>
            <w:gridSpan w:val="3"/>
            <w:shd w:val="clear" w:color="auto" w:fill="auto"/>
          </w:tcPr>
          <w:p w14:paraId="21F41ACE" w14:textId="77777777" w:rsidR="0008173A" w:rsidRPr="005532E3" w:rsidRDefault="003C3C18" w:rsidP="001E2D3D">
            <w:pPr>
              <w:tabs>
                <w:tab w:val="right" w:pos="851"/>
              </w:tabs>
              <w:jc w:val="center"/>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56" w:type="pct"/>
            <w:vMerge w:val="restart"/>
            <w:shd w:val="clear" w:color="auto" w:fill="auto"/>
          </w:tcPr>
          <w:p w14:paraId="2CB526B5" w14:textId="77777777" w:rsidR="0008173A" w:rsidRPr="005532E3" w:rsidRDefault="0008173A" w:rsidP="004643D3">
            <w:pPr>
              <w:tabs>
                <w:tab w:val="right" w:pos="851"/>
              </w:tabs>
              <w:jc w:val="center"/>
              <w:rPr>
                <w:sz w:val="24"/>
                <w:szCs w:val="24"/>
              </w:rPr>
            </w:pPr>
            <w:r w:rsidRPr="005532E3">
              <w:rPr>
                <w:b/>
                <w:sz w:val="24"/>
                <w:szCs w:val="24"/>
              </w:rPr>
              <w:t>Самостоятельная работа</w:t>
            </w:r>
          </w:p>
        </w:tc>
        <w:tc>
          <w:tcPr>
            <w:tcW w:w="1040"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1E2D3D" w:rsidRPr="005532E3" w14:paraId="744EFE4C" w14:textId="77777777" w:rsidTr="004643D3">
        <w:trPr>
          <w:trHeight w:val="705"/>
        </w:trPr>
        <w:tc>
          <w:tcPr>
            <w:tcW w:w="230"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020"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16"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6"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48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65" w:type="pct"/>
            <w:shd w:val="clear" w:color="auto" w:fill="auto"/>
          </w:tcPr>
          <w:p w14:paraId="03988E1B" w14:textId="3BAB6AF9" w:rsidR="003C3C18" w:rsidRPr="004643D3"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556"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1040"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4643D3" w:rsidRPr="005532E3" w14:paraId="1C4B1D83" w14:textId="77777777" w:rsidTr="004643D3">
        <w:tc>
          <w:tcPr>
            <w:tcW w:w="230" w:type="pct"/>
            <w:shd w:val="clear" w:color="auto" w:fill="auto"/>
          </w:tcPr>
          <w:p w14:paraId="157E9DD3" w14:textId="10119A42" w:rsidR="004643D3" w:rsidRPr="005532E3" w:rsidRDefault="004643D3" w:rsidP="004643D3">
            <w:pPr>
              <w:tabs>
                <w:tab w:val="right" w:pos="851"/>
              </w:tabs>
              <w:jc w:val="both"/>
              <w:rPr>
                <w:sz w:val="24"/>
                <w:szCs w:val="24"/>
              </w:rPr>
            </w:pPr>
            <w:r w:rsidRPr="00C01388">
              <w:rPr>
                <w:sz w:val="24"/>
                <w:szCs w:val="24"/>
              </w:rPr>
              <w:t>1.</w:t>
            </w:r>
          </w:p>
        </w:tc>
        <w:tc>
          <w:tcPr>
            <w:tcW w:w="1020" w:type="pct"/>
            <w:shd w:val="clear" w:color="auto" w:fill="auto"/>
          </w:tcPr>
          <w:p w14:paraId="35797701" w14:textId="1AE61736" w:rsidR="004643D3" w:rsidRPr="005532E3" w:rsidRDefault="00BB71E4" w:rsidP="004643D3">
            <w:pPr>
              <w:tabs>
                <w:tab w:val="right" w:pos="851"/>
              </w:tabs>
              <w:jc w:val="both"/>
              <w:rPr>
                <w:sz w:val="24"/>
                <w:szCs w:val="24"/>
              </w:rPr>
            </w:pPr>
            <w:r w:rsidRPr="00BB71E4">
              <w:rPr>
                <w:sz w:val="24"/>
                <w:szCs w:val="24"/>
              </w:rPr>
              <w:t>Общие подходы к налогообложению промышленных организаций</w:t>
            </w:r>
          </w:p>
        </w:tc>
        <w:tc>
          <w:tcPr>
            <w:tcW w:w="416" w:type="pct"/>
            <w:shd w:val="clear" w:color="auto" w:fill="auto"/>
            <w:vAlign w:val="center"/>
          </w:tcPr>
          <w:p w14:paraId="0FD7228E" w14:textId="5BF2D40F" w:rsidR="004643D3" w:rsidRPr="00675B37" w:rsidRDefault="00385FA6" w:rsidP="00675B37">
            <w:pPr>
              <w:tabs>
                <w:tab w:val="right" w:pos="851"/>
              </w:tabs>
              <w:jc w:val="center"/>
              <w:rPr>
                <w:sz w:val="24"/>
                <w:szCs w:val="24"/>
              </w:rPr>
            </w:pPr>
            <w:r>
              <w:rPr>
                <w:sz w:val="24"/>
                <w:szCs w:val="24"/>
              </w:rPr>
              <w:t>24</w:t>
            </w:r>
          </w:p>
        </w:tc>
        <w:tc>
          <w:tcPr>
            <w:tcW w:w="486" w:type="pct"/>
            <w:shd w:val="clear" w:color="auto" w:fill="auto"/>
            <w:vAlign w:val="center"/>
          </w:tcPr>
          <w:p w14:paraId="4B55561C" w14:textId="558A0D9F" w:rsidR="004643D3" w:rsidRPr="00675B37" w:rsidRDefault="00385FA6" w:rsidP="00675B37">
            <w:pPr>
              <w:tabs>
                <w:tab w:val="right" w:pos="851"/>
              </w:tabs>
              <w:jc w:val="center"/>
              <w:rPr>
                <w:sz w:val="24"/>
                <w:szCs w:val="24"/>
              </w:rPr>
            </w:pPr>
            <w:r>
              <w:rPr>
                <w:sz w:val="24"/>
                <w:szCs w:val="24"/>
              </w:rPr>
              <w:t>9</w:t>
            </w:r>
          </w:p>
        </w:tc>
        <w:tc>
          <w:tcPr>
            <w:tcW w:w="487" w:type="pct"/>
            <w:shd w:val="clear" w:color="auto" w:fill="auto"/>
            <w:vAlign w:val="center"/>
          </w:tcPr>
          <w:p w14:paraId="23D556AD" w14:textId="4A9896BF" w:rsidR="004643D3" w:rsidRPr="00675B37" w:rsidRDefault="00385FA6" w:rsidP="00675B37">
            <w:pPr>
              <w:tabs>
                <w:tab w:val="right" w:pos="851"/>
              </w:tabs>
              <w:jc w:val="center"/>
              <w:rPr>
                <w:sz w:val="24"/>
                <w:szCs w:val="24"/>
              </w:rPr>
            </w:pPr>
            <w:r>
              <w:rPr>
                <w:sz w:val="24"/>
                <w:szCs w:val="24"/>
              </w:rPr>
              <w:t>3</w:t>
            </w:r>
          </w:p>
        </w:tc>
        <w:tc>
          <w:tcPr>
            <w:tcW w:w="765" w:type="pct"/>
            <w:shd w:val="clear" w:color="auto" w:fill="auto"/>
            <w:vAlign w:val="center"/>
          </w:tcPr>
          <w:p w14:paraId="4A6AF0E8" w14:textId="07A1E96F" w:rsidR="004643D3" w:rsidRPr="00675B37" w:rsidRDefault="00385FA6" w:rsidP="00675B37">
            <w:pPr>
              <w:tabs>
                <w:tab w:val="right" w:pos="851"/>
              </w:tabs>
              <w:jc w:val="center"/>
              <w:rPr>
                <w:sz w:val="24"/>
                <w:szCs w:val="24"/>
              </w:rPr>
            </w:pPr>
            <w:r>
              <w:rPr>
                <w:sz w:val="24"/>
                <w:szCs w:val="24"/>
              </w:rPr>
              <w:t>6</w:t>
            </w:r>
          </w:p>
        </w:tc>
        <w:tc>
          <w:tcPr>
            <w:tcW w:w="556" w:type="pct"/>
            <w:shd w:val="clear" w:color="auto" w:fill="auto"/>
            <w:vAlign w:val="center"/>
          </w:tcPr>
          <w:p w14:paraId="03A8C7C1" w14:textId="664B2C4A" w:rsidR="004643D3" w:rsidRPr="00675B37" w:rsidRDefault="00385FA6" w:rsidP="00385FA6">
            <w:pPr>
              <w:tabs>
                <w:tab w:val="right" w:pos="851"/>
              </w:tabs>
              <w:jc w:val="center"/>
              <w:rPr>
                <w:sz w:val="24"/>
                <w:szCs w:val="24"/>
              </w:rPr>
            </w:pPr>
            <w:r>
              <w:rPr>
                <w:sz w:val="24"/>
                <w:szCs w:val="24"/>
              </w:rPr>
              <w:t>15</w:t>
            </w:r>
          </w:p>
        </w:tc>
        <w:tc>
          <w:tcPr>
            <w:tcW w:w="1040" w:type="pct"/>
            <w:shd w:val="clear" w:color="auto" w:fill="auto"/>
          </w:tcPr>
          <w:p w14:paraId="7D03F7EC" w14:textId="5AFCDD16" w:rsidR="004643D3" w:rsidRPr="005532E3" w:rsidRDefault="004643D3" w:rsidP="004643D3">
            <w:pPr>
              <w:tabs>
                <w:tab w:val="right" w:pos="851"/>
              </w:tabs>
              <w:jc w:val="both"/>
              <w:rPr>
                <w:sz w:val="24"/>
                <w:szCs w:val="24"/>
              </w:rPr>
            </w:pPr>
            <w:r>
              <w:rPr>
                <w:sz w:val="24"/>
                <w:szCs w:val="24"/>
              </w:rPr>
              <w:t>Устный опрос</w:t>
            </w:r>
            <w:r w:rsidR="007368B2">
              <w:rPr>
                <w:sz w:val="24"/>
                <w:szCs w:val="24"/>
              </w:rPr>
              <w:t xml:space="preserve">, </w:t>
            </w:r>
            <w:r w:rsidR="00385FA6">
              <w:rPr>
                <w:sz w:val="24"/>
                <w:szCs w:val="24"/>
              </w:rPr>
              <w:t>п</w:t>
            </w:r>
            <w:r w:rsidR="00385FA6" w:rsidRPr="004632C6">
              <w:rPr>
                <w:sz w:val="24"/>
                <w:szCs w:val="24"/>
              </w:rPr>
              <w:t>роверка домашних заданий</w:t>
            </w:r>
          </w:p>
        </w:tc>
      </w:tr>
      <w:tr w:rsidR="004643D3" w:rsidRPr="005532E3" w14:paraId="574A9ABC" w14:textId="77777777" w:rsidTr="004643D3">
        <w:tc>
          <w:tcPr>
            <w:tcW w:w="230" w:type="pct"/>
            <w:shd w:val="clear" w:color="auto" w:fill="auto"/>
          </w:tcPr>
          <w:p w14:paraId="08B7D8F9" w14:textId="24D81931" w:rsidR="004643D3" w:rsidRPr="005532E3" w:rsidRDefault="004643D3" w:rsidP="004643D3">
            <w:pPr>
              <w:tabs>
                <w:tab w:val="right" w:pos="851"/>
              </w:tabs>
              <w:jc w:val="both"/>
              <w:rPr>
                <w:sz w:val="24"/>
                <w:szCs w:val="24"/>
              </w:rPr>
            </w:pPr>
            <w:r w:rsidRPr="00C01388">
              <w:rPr>
                <w:sz w:val="24"/>
                <w:szCs w:val="24"/>
              </w:rPr>
              <w:t>2.</w:t>
            </w:r>
          </w:p>
        </w:tc>
        <w:tc>
          <w:tcPr>
            <w:tcW w:w="1020" w:type="pct"/>
            <w:shd w:val="clear" w:color="auto" w:fill="auto"/>
          </w:tcPr>
          <w:p w14:paraId="100B8CA5" w14:textId="41C2F8A7" w:rsidR="004643D3" w:rsidRPr="005532E3" w:rsidRDefault="00BB71E4" w:rsidP="004643D3">
            <w:pPr>
              <w:tabs>
                <w:tab w:val="right" w:pos="851"/>
              </w:tabs>
              <w:jc w:val="both"/>
              <w:rPr>
                <w:sz w:val="24"/>
                <w:szCs w:val="24"/>
              </w:rPr>
            </w:pPr>
            <w:r w:rsidRPr="00BB71E4">
              <w:rPr>
                <w:sz w:val="24"/>
                <w:szCs w:val="24"/>
              </w:rPr>
              <w:t xml:space="preserve">Налогообложение специфических </w:t>
            </w:r>
            <w:r w:rsidRPr="00BB71E4">
              <w:rPr>
                <w:sz w:val="24"/>
                <w:szCs w:val="24"/>
              </w:rPr>
              <w:lastRenderedPageBreak/>
              <w:t>доходов и расходов промышленных организаций</w:t>
            </w:r>
          </w:p>
        </w:tc>
        <w:tc>
          <w:tcPr>
            <w:tcW w:w="416" w:type="pct"/>
            <w:shd w:val="clear" w:color="auto" w:fill="auto"/>
            <w:vAlign w:val="center"/>
          </w:tcPr>
          <w:p w14:paraId="261F54A9" w14:textId="0DBE1B0B" w:rsidR="004643D3" w:rsidRPr="00675B37" w:rsidRDefault="00385FA6" w:rsidP="00675B37">
            <w:pPr>
              <w:tabs>
                <w:tab w:val="right" w:pos="851"/>
              </w:tabs>
              <w:jc w:val="center"/>
              <w:rPr>
                <w:sz w:val="24"/>
                <w:szCs w:val="24"/>
              </w:rPr>
            </w:pPr>
            <w:r>
              <w:rPr>
                <w:sz w:val="24"/>
                <w:szCs w:val="24"/>
              </w:rPr>
              <w:lastRenderedPageBreak/>
              <w:t>20</w:t>
            </w:r>
          </w:p>
        </w:tc>
        <w:tc>
          <w:tcPr>
            <w:tcW w:w="486" w:type="pct"/>
            <w:shd w:val="clear" w:color="auto" w:fill="auto"/>
            <w:vAlign w:val="center"/>
          </w:tcPr>
          <w:p w14:paraId="1AFF8C26" w14:textId="2C397224" w:rsidR="004643D3" w:rsidRPr="00675B37" w:rsidRDefault="00385FA6" w:rsidP="00675B37">
            <w:pPr>
              <w:tabs>
                <w:tab w:val="right" w:pos="851"/>
              </w:tabs>
              <w:jc w:val="center"/>
              <w:rPr>
                <w:sz w:val="24"/>
                <w:szCs w:val="24"/>
              </w:rPr>
            </w:pPr>
            <w:r>
              <w:rPr>
                <w:sz w:val="24"/>
                <w:szCs w:val="24"/>
              </w:rPr>
              <w:t>6</w:t>
            </w:r>
          </w:p>
        </w:tc>
        <w:tc>
          <w:tcPr>
            <w:tcW w:w="487" w:type="pct"/>
            <w:shd w:val="clear" w:color="auto" w:fill="auto"/>
            <w:vAlign w:val="center"/>
          </w:tcPr>
          <w:p w14:paraId="58B03C7C" w14:textId="6250B7D9" w:rsidR="004643D3" w:rsidRPr="00675B37" w:rsidRDefault="00BB71E4" w:rsidP="00675B37">
            <w:pPr>
              <w:tabs>
                <w:tab w:val="right" w:pos="851"/>
              </w:tabs>
              <w:jc w:val="center"/>
              <w:rPr>
                <w:sz w:val="24"/>
                <w:szCs w:val="24"/>
              </w:rPr>
            </w:pPr>
            <w:r>
              <w:rPr>
                <w:sz w:val="24"/>
                <w:szCs w:val="24"/>
              </w:rPr>
              <w:t>2</w:t>
            </w:r>
          </w:p>
        </w:tc>
        <w:tc>
          <w:tcPr>
            <w:tcW w:w="765" w:type="pct"/>
            <w:shd w:val="clear" w:color="auto" w:fill="auto"/>
            <w:vAlign w:val="center"/>
          </w:tcPr>
          <w:p w14:paraId="7C0D411A" w14:textId="426C0BF8" w:rsidR="004643D3" w:rsidRPr="00675B37" w:rsidRDefault="00385FA6" w:rsidP="00675B37">
            <w:pPr>
              <w:tabs>
                <w:tab w:val="right" w:pos="851"/>
              </w:tabs>
              <w:jc w:val="center"/>
              <w:rPr>
                <w:sz w:val="24"/>
                <w:szCs w:val="24"/>
              </w:rPr>
            </w:pPr>
            <w:r>
              <w:rPr>
                <w:sz w:val="24"/>
                <w:szCs w:val="24"/>
              </w:rPr>
              <w:t>4</w:t>
            </w:r>
          </w:p>
        </w:tc>
        <w:tc>
          <w:tcPr>
            <w:tcW w:w="556" w:type="pct"/>
            <w:shd w:val="clear" w:color="auto" w:fill="auto"/>
            <w:vAlign w:val="center"/>
          </w:tcPr>
          <w:p w14:paraId="23877D68" w14:textId="2896FD5E" w:rsidR="004643D3" w:rsidRPr="00675B37" w:rsidRDefault="00385FA6" w:rsidP="00385FA6">
            <w:pPr>
              <w:tabs>
                <w:tab w:val="right" w:pos="851"/>
              </w:tabs>
              <w:jc w:val="center"/>
              <w:rPr>
                <w:sz w:val="24"/>
                <w:szCs w:val="24"/>
              </w:rPr>
            </w:pPr>
            <w:r>
              <w:rPr>
                <w:sz w:val="24"/>
                <w:szCs w:val="24"/>
              </w:rPr>
              <w:t>14</w:t>
            </w:r>
          </w:p>
        </w:tc>
        <w:tc>
          <w:tcPr>
            <w:tcW w:w="1040" w:type="pct"/>
            <w:shd w:val="clear" w:color="auto" w:fill="auto"/>
          </w:tcPr>
          <w:p w14:paraId="1FE2B51B" w14:textId="3E337FD7" w:rsidR="004643D3" w:rsidRPr="005532E3" w:rsidRDefault="004643D3" w:rsidP="00385FA6">
            <w:pPr>
              <w:tabs>
                <w:tab w:val="right" w:pos="851"/>
              </w:tabs>
              <w:jc w:val="both"/>
              <w:rPr>
                <w:sz w:val="24"/>
                <w:szCs w:val="24"/>
              </w:rPr>
            </w:pPr>
            <w:r>
              <w:rPr>
                <w:sz w:val="24"/>
                <w:szCs w:val="24"/>
              </w:rPr>
              <w:t xml:space="preserve">Устный опрос, </w:t>
            </w:r>
            <w:r w:rsidRPr="00F63BB9">
              <w:rPr>
                <w:sz w:val="24"/>
                <w:szCs w:val="24"/>
              </w:rPr>
              <w:t xml:space="preserve">проверка </w:t>
            </w:r>
            <w:r w:rsidRPr="00F63BB9">
              <w:rPr>
                <w:sz w:val="24"/>
                <w:szCs w:val="24"/>
              </w:rPr>
              <w:lastRenderedPageBreak/>
              <w:t>домашних заданий</w:t>
            </w:r>
          </w:p>
        </w:tc>
      </w:tr>
      <w:tr w:rsidR="004643D3" w:rsidRPr="005532E3" w14:paraId="234CDFDD" w14:textId="77777777" w:rsidTr="004643D3">
        <w:tc>
          <w:tcPr>
            <w:tcW w:w="230" w:type="pct"/>
            <w:shd w:val="clear" w:color="auto" w:fill="auto"/>
          </w:tcPr>
          <w:p w14:paraId="67127E25" w14:textId="33A06910" w:rsidR="004643D3" w:rsidRPr="005532E3" w:rsidRDefault="004643D3" w:rsidP="004643D3">
            <w:pPr>
              <w:tabs>
                <w:tab w:val="right" w:pos="851"/>
              </w:tabs>
              <w:jc w:val="both"/>
              <w:rPr>
                <w:sz w:val="24"/>
                <w:szCs w:val="24"/>
              </w:rPr>
            </w:pPr>
            <w:r>
              <w:rPr>
                <w:sz w:val="24"/>
                <w:szCs w:val="24"/>
              </w:rPr>
              <w:lastRenderedPageBreak/>
              <w:t>3.</w:t>
            </w:r>
          </w:p>
        </w:tc>
        <w:tc>
          <w:tcPr>
            <w:tcW w:w="1020" w:type="pct"/>
            <w:shd w:val="clear" w:color="auto" w:fill="auto"/>
          </w:tcPr>
          <w:p w14:paraId="4B7E4701" w14:textId="5ACC0134" w:rsidR="004643D3" w:rsidRPr="005532E3" w:rsidRDefault="00BB71E4" w:rsidP="004643D3">
            <w:pPr>
              <w:tabs>
                <w:tab w:val="right" w:pos="851"/>
              </w:tabs>
              <w:jc w:val="both"/>
              <w:rPr>
                <w:sz w:val="24"/>
                <w:szCs w:val="24"/>
              </w:rPr>
            </w:pPr>
            <w:r w:rsidRPr="00BB71E4">
              <w:rPr>
                <w:sz w:val="24"/>
                <w:szCs w:val="24"/>
              </w:rPr>
              <w:t>Общие подходы к налогообложению прибыли строительных организаций</w:t>
            </w:r>
          </w:p>
        </w:tc>
        <w:tc>
          <w:tcPr>
            <w:tcW w:w="416" w:type="pct"/>
            <w:shd w:val="clear" w:color="auto" w:fill="auto"/>
            <w:vAlign w:val="center"/>
          </w:tcPr>
          <w:p w14:paraId="4676CAFA" w14:textId="5120356F" w:rsidR="004643D3" w:rsidRPr="00675B37" w:rsidRDefault="00385FA6" w:rsidP="00675B37">
            <w:pPr>
              <w:tabs>
                <w:tab w:val="right" w:pos="851"/>
              </w:tabs>
              <w:jc w:val="center"/>
              <w:rPr>
                <w:sz w:val="24"/>
                <w:szCs w:val="24"/>
              </w:rPr>
            </w:pPr>
            <w:r>
              <w:rPr>
                <w:sz w:val="24"/>
                <w:szCs w:val="24"/>
              </w:rPr>
              <w:t>22</w:t>
            </w:r>
          </w:p>
        </w:tc>
        <w:tc>
          <w:tcPr>
            <w:tcW w:w="486" w:type="pct"/>
            <w:shd w:val="clear" w:color="auto" w:fill="auto"/>
            <w:vAlign w:val="center"/>
          </w:tcPr>
          <w:p w14:paraId="5655BBF3" w14:textId="32DC9FB4" w:rsidR="004643D3" w:rsidRPr="00675B37" w:rsidRDefault="00385FA6" w:rsidP="00675B37">
            <w:pPr>
              <w:tabs>
                <w:tab w:val="right" w:pos="851"/>
              </w:tabs>
              <w:jc w:val="center"/>
              <w:rPr>
                <w:sz w:val="24"/>
                <w:szCs w:val="24"/>
              </w:rPr>
            </w:pPr>
            <w:r>
              <w:rPr>
                <w:sz w:val="24"/>
                <w:szCs w:val="24"/>
              </w:rPr>
              <w:t>7</w:t>
            </w:r>
          </w:p>
        </w:tc>
        <w:tc>
          <w:tcPr>
            <w:tcW w:w="487" w:type="pct"/>
            <w:shd w:val="clear" w:color="auto" w:fill="auto"/>
            <w:vAlign w:val="center"/>
          </w:tcPr>
          <w:p w14:paraId="32183F08" w14:textId="0CE81C30" w:rsidR="004643D3" w:rsidRPr="00675B37" w:rsidRDefault="00385FA6" w:rsidP="00675B37">
            <w:pPr>
              <w:tabs>
                <w:tab w:val="right" w:pos="851"/>
              </w:tabs>
              <w:jc w:val="center"/>
              <w:rPr>
                <w:sz w:val="24"/>
                <w:szCs w:val="24"/>
              </w:rPr>
            </w:pPr>
            <w:r>
              <w:rPr>
                <w:sz w:val="24"/>
                <w:szCs w:val="24"/>
              </w:rPr>
              <w:t>3</w:t>
            </w:r>
          </w:p>
        </w:tc>
        <w:tc>
          <w:tcPr>
            <w:tcW w:w="765" w:type="pct"/>
            <w:shd w:val="clear" w:color="auto" w:fill="auto"/>
            <w:vAlign w:val="center"/>
          </w:tcPr>
          <w:p w14:paraId="6736E301" w14:textId="2C09ADFE" w:rsidR="004643D3" w:rsidRPr="00675B37" w:rsidRDefault="00385FA6" w:rsidP="00675B37">
            <w:pPr>
              <w:tabs>
                <w:tab w:val="right" w:pos="851"/>
              </w:tabs>
              <w:jc w:val="center"/>
              <w:rPr>
                <w:sz w:val="24"/>
                <w:szCs w:val="24"/>
              </w:rPr>
            </w:pPr>
            <w:r>
              <w:rPr>
                <w:sz w:val="24"/>
                <w:szCs w:val="24"/>
              </w:rPr>
              <w:t>4</w:t>
            </w:r>
          </w:p>
        </w:tc>
        <w:tc>
          <w:tcPr>
            <w:tcW w:w="556" w:type="pct"/>
            <w:shd w:val="clear" w:color="auto" w:fill="auto"/>
            <w:vAlign w:val="center"/>
          </w:tcPr>
          <w:p w14:paraId="3FAF9A0B" w14:textId="12E618F3" w:rsidR="004643D3" w:rsidRPr="00675B37" w:rsidRDefault="00385FA6" w:rsidP="00385FA6">
            <w:pPr>
              <w:tabs>
                <w:tab w:val="right" w:pos="851"/>
              </w:tabs>
              <w:jc w:val="center"/>
              <w:rPr>
                <w:sz w:val="24"/>
                <w:szCs w:val="24"/>
              </w:rPr>
            </w:pPr>
            <w:r>
              <w:rPr>
                <w:sz w:val="24"/>
                <w:szCs w:val="24"/>
              </w:rPr>
              <w:t>15</w:t>
            </w:r>
          </w:p>
        </w:tc>
        <w:tc>
          <w:tcPr>
            <w:tcW w:w="1040" w:type="pct"/>
            <w:shd w:val="clear" w:color="auto" w:fill="auto"/>
            <w:vAlign w:val="center"/>
          </w:tcPr>
          <w:p w14:paraId="4EB57B6D" w14:textId="75EACFED" w:rsidR="004643D3" w:rsidRPr="005532E3" w:rsidRDefault="004643D3"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r w:rsidR="007368B2">
              <w:rPr>
                <w:sz w:val="24"/>
                <w:szCs w:val="24"/>
              </w:rPr>
              <w:t>, письменное тестирование</w:t>
            </w:r>
          </w:p>
        </w:tc>
      </w:tr>
      <w:tr w:rsidR="00385FA6" w:rsidRPr="005532E3" w14:paraId="0AD99E66" w14:textId="77777777" w:rsidTr="00063886">
        <w:tc>
          <w:tcPr>
            <w:tcW w:w="230" w:type="pct"/>
            <w:shd w:val="clear" w:color="auto" w:fill="auto"/>
          </w:tcPr>
          <w:p w14:paraId="5734DDE7" w14:textId="5CC5AAD7" w:rsidR="00385FA6" w:rsidRPr="005532E3" w:rsidRDefault="00385FA6" w:rsidP="004643D3">
            <w:pPr>
              <w:tabs>
                <w:tab w:val="right" w:pos="851"/>
              </w:tabs>
              <w:jc w:val="both"/>
              <w:rPr>
                <w:sz w:val="24"/>
                <w:szCs w:val="24"/>
              </w:rPr>
            </w:pPr>
            <w:r>
              <w:rPr>
                <w:sz w:val="24"/>
                <w:szCs w:val="24"/>
              </w:rPr>
              <w:t>4.</w:t>
            </w:r>
          </w:p>
        </w:tc>
        <w:tc>
          <w:tcPr>
            <w:tcW w:w="1020" w:type="pct"/>
            <w:shd w:val="clear" w:color="auto" w:fill="auto"/>
          </w:tcPr>
          <w:p w14:paraId="2231BEBC" w14:textId="1F5FC4EA" w:rsidR="00385FA6" w:rsidRPr="005532E3" w:rsidRDefault="00385FA6" w:rsidP="004643D3">
            <w:pPr>
              <w:tabs>
                <w:tab w:val="right" w:pos="851"/>
              </w:tabs>
              <w:jc w:val="both"/>
              <w:rPr>
                <w:sz w:val="24"/>
                <w:szCs w:val="24"/>
              </w:rPr>
            </w:pPr>
            <w:r w:rsidRPr="00BB71E4">
              <w:rPr>
                <w:sz w:val="24"/>
                <w:szCs w:val="24"/>
              </w:rPr>
              <w:t>Особенности исчисления НДС в строительстве</w:t>
            </w:r>
          </w:p>
        </w:tc>
        <w:tc>
          <w:tcPr>
            <w:tcW w:w="416" w:type="pct"/>
            <w:shd w:val="clear" w:color="auto" w:fill="auto"/>
            <w:vAlign w:val="center"/>
          </w:tcPr>
          <w:p w14:paraId="696F07A3" w14:textId="5BAEC541" w:rsidR="00385FA6" w:rsidRPr="00675B37" w:rsidRDefault="00385FA6" w:rsidP="00675B37">
            <w:pPr>
              <w:tabs>
                <w:tab w:val="right" w:pos="851"/>
              </w:tabs>
              <w:jc w:val="center"/>
              <w:rPr>
                <w:sz w:val="24"/>
                <w:szCs w:val="24"/>
              </w:rPr>
            </w:pPr>
            <w:r>
              <w:rPr>
                <w:sz w:val="24"/>
                <w:szCs w:val="24"/>
              </w:rPr>
              <w:t>22</w:t>
            </w:r>
          </w:p>
        </w:tc>
        <w:tc>
          <w:tcPr>
            <w:tcW w:w="486" w:type="pct"/>
            <w:shd w:val="clear" w:color="auto" w:fill="auto"/>
            <w:vAlign w:val="center"/>
          </w:tcPr>
          <w:p w14:paraId="6384F425" w14:textId="54E780F3" w:rsidR="00385FA6" w:rsidRPr="00675B37" w:rsidRDefault="00385FA6" w:rsidP="00675B37">
            <w:pPr>
              <w:tabs>
                <w:tab w:val="right" w:pos="851"/>
              </w:tabs>
              <w:jc w:val="center"/>
              <w:rPr>
                <w:sz w:val="24"/>
                <w:szCs w:val="24"/>
              </w:rPr>
            </w:pPr>
            <w:r>
              <w:rPr>
                <w:sz w:val="24"/>
                <w:szCs w:val="24"/>
              </w:rPr>
              <w:t>6</w:t>
            </w:r>
          </w:p>
        </w:tc>
        <w:tc>
          <w:tcPr>
            <w:tcW w:w="487" w:type="pct"/>
            <w:shd w:val="clear" w:color="auto" w:fill="auto"/>
            <w:vAlign w:val="center"/>
          </w:tcPr>
          <w:p w14:paraId="7E9719E9" w14:textId="64AD4649" w:rsidR="00385FA6" w:rsidRPr="00675B37" w:rsidRDefault="00385FA6" w:rsidP="00675B37">
            <w:pPr>
              <w:tabs>
                <w:tab w:val="right" w:pos="851"/>
              </w:tabs>
              <w:jc w:val="center"/>
              <w:rPr>
                <w:sz w:val="24"/>
                <w:szCs w:val="24"/>
              </w:rPr>
            </w:pPr>
            <w:r>
              <w:rPr>
                <w:sz w:val="24"/>
                <w:szCs w:val="24"/>
              </w:rPr>
              <w:t>2</w:t>
            </w:r>
          </w:p>
        </w:tc>
        <w:tc>
          <w:tcPr>
            <w:tcW w:w="765" w:type="pct"/>
            <w:shd w:val="clear" w:color="auto" w:fill="auto"/>
            <w:vAlign w:val="center"/>
          </w:tcPr>
          <w:p w14:paraId="05CA041F" w14:textId="6984F075" w:rsidR="00385FA6" w:rsidRPr="00675B37" w:rsidRDefault="00385FA6" w:rsidP="00675B37">
            <w:pPr>
              <w:tabs>
                <w:tab w:val="right" w:pos="851"/>
              </w:tabs>
              <w:jc w:val="center"/>
              <w:rPr>
                <w:sz w:val="24"/>
                <w:szCs w:val="24"/>
              </w:rPr>
            </w:pPr>
            <w:r>
              <w:rPr>
                <w:sz w:val="24"/>
                <w:szCs w:val="24"/>
              </w:rPr>
              <w:t>4</w:t>
            </w:r>
          </w:p>
        </w:tc>
        <w:tc>
          <w:tcPr>
            <w:tcW w:w="556" w:type="pct"/>
            <w:shd w:val="clear" w:color="auto" w:fill="auto"/>
            <w:vAlign w:val="center"/>
          </w:tcPr>
          <w:p w14:paraId="320CD222" w14:textId="56A92D71" w:rsidR="00385FA6" w:rsidRPr="00675B37" w:rsidRDefault="00385FA6" w:rsidP="00385FA6">
            <w:pPr>
              <w:tabs>
                <w:tab w:val="right" w:pos="851"/>
              </w:tabs>
              <w:jc w:val="center"/>
              <w:rPr>
                <w:sz w:val="24"/>
                <w:szCs w:val="24"/>
              </w:rPr>
            </w:pPr>
            <w:r>
              <w:rPr>
                <w:sz w:val="24"/>
                <w:szCs w:val="24"/>
              </w:rPr>
              <w:t>16</w:t>
            </w:r>
          </w:p>
        </w:tc>
        <w:tc>
          <w:tcPr>
            <w:tcW w:w="1040" w:type="pct"/>
            <w:shd w:val="clear" w:color="auto" w:fill="auto"/>
          </w:tcPr>
          <w:p w14:paraId="30E63706" w14:textId="4B98172E" w:rsidR="00385FA6" w:rsidRPr="005532E3" w:rsidRDefault="00385FA6" w:rsidP="004643D3">
            <w:pPr>
              <w:tabs>
                <w:tab w:val="right" w:pos="851"/>
              </w:tabs>
              <w:jc w:val="both"/>
              <w:rPr>
                <w:sz w:val="24"/>
                <w:szCs w:val="24"/>
              </w:rPr>
            </w:pPr>
            <w:r w:rsidRPr="00C93576">
              <w:rPr>
                <w:sz w:val="24"/>
                <w:szCs w:val="24"/>
              </w:rPr>
              <w:t>Устный опрос, проверка домашних заданий, письменное тестирование</w:t>
            </w:r>
          </w:p>
        </w:tc>
      </w:tr>
      <w:tr w:rsidR="00385FA6" w:rsidRPr="005532E3" w14:paraId="69B03188" w14:textId="77777777" w:rsidTr="00063886">
        <w:tc>
          <w:tcPr>
            <w:tcW w:w="230" w:type="pct"/>
            <w:shd w:val="clear" w:color="auto" w:fill="auto"/>
          </w:tcPr>
          <w:p w14:paraId="12141E36" w14:textId="38120572" w:rsidR="00385FA6" w:rsidRDefault="00385FA6" w:rsidP="004643D3">
            <w:pPr>
              <w:tabs>
                <w:tab w:val="right" w:pos="851"/>
              </w:tabs>
              <w:jc w:val="both"/>
              <w:rPr>
                <w:sz w:val="24"/>
                <w:szCs w:val="24"/>
              </w:rPr>
            </w:pPr>
            <w:r>
              <w:rPr>
                <w:sz w:val="24"/>
                <w:szCs w:val="24"/>
              </w:rPr>
              <w:t>5.</w:t>
            </w:r>
          </w:p>
        </w:tc>
        <w:tc>
          <w:tcPr>
            <w:tcW w:w="1020" w:type="pct"/>
            <w:shd w:val="clear" w:color="auto" w:fill="auto"/>
          </w:tcPr>
          <w:p w14:paraId="28D7BB23" w14:textId="64B1BA60" w:rsidR="00385FA6" w:rsidRPr="005532E3" w:rsidRDefault="00385FA6" w:rsidP="004643D3">
            <w:pPr>
              <w:tabs>
                <w:tab w:val="right" w:pos="851"/>
              </w:tabs>
              <w:jc w:val="both"/>
              <w:rPr>
                <w:sz w:val="24"/>
                <w:szCs w:val="24"/>
              </w:rPr>
            </w:pPr>
            <w:r w:rsidRPr="00BB71E4">
              <w:rPr>
                <w:sz w:val="24"/>
                <w:szCs w:val="24"/>
              </w:rPr>
              <w:t>Порядок формирования первоначальной стоимости строительного объекта в налоговом учете</w:t>
            </w:r>
          </w:p>
        </w:tc>
        <w:tc>
          <w:tcPr>
            <w:tcW w:w="416" w:type="pct"/>
            <w:shd w:val="clear" w:color="auto" w:fill="auto"/>
            <w:vAlign w:val="center"/>
          </w:tcPr>
          <w:p w14:paraId="7732E60F" w14:textId="5AD237F6" w:rsidR="00385FA6" w:rsidRDefault="00385FA6" w:rsidP="00675B37">
            <w:pPr>
              <w:tabs>
                <w:tab w:val="right" w:pos="851"/>
              </w:tabs>
              <w:jc w:val="center"/>
              <w:rPr>
                <w:sz w:val="24"/>
                <w:szCs w:val="24"/>
              </w:rPr>
            </w:pPr>
            <w:r>
              <w:rPr>
                <w:sz w:val="24"/>
                <w:szCs w:val="24"/>
              </w:rPr>
              <w:t>20</w:t>
            </w:r>
          </w:p>
        </w:tc>
        <w:tc>
          <w:tcPr>
            <w:tcW w:w="486" w:type="pct"/>
            <w:shd w:val="clear" w:color="auto" w:fill="auto"/>
            <w:vAlign w:val="center"/>
          </w:tcPr>
          <w:p w14:paraId="76B0BE10" w14:textId="504ACBD5" w:rsidR="00385FA6" w:rsidRDefault="00385FA6" w:rsidP="00675B37">
            <w:pPr>
              <w:tabs>
                <w:tab w:val="right" w:pos="851"/>
              </w:tabs>
              <w:jc w:val="center"/>
              <w:rPr>
                <w:sz w:val="24"/>
                <w:szCs w:val="24"/>
              </w:rPr>
            </w:pPr>
            <w:r>
              <w:rPr>
                <w:sz w:val="24"/>
                <w:szCs w:val="24"/>
              </w:rPr>
              <w:t>6</w:t>
            </w:r>
          </w:p>
        </w:tc>
        <w:tc>
          <w:tcPr>
            <w:tcW w:w="487" w:type="pct"/>
            <w:shd w:val="clear" w:color="auto" w:fill="auto"/>
            <w:vAlign w:val="center"/>
          </w:tcPr>
          <w:p w14:paraId="75786C50" w14:textId="666E3F2D" w:rsidR="00385FA6" w:rsidRDefault="00385FA6" w:rsidP="00675B37">
            <w:pPr>
              <w:tabs>
                <w:tab w:val="right" w:pos="851"/>
              </w:tabs>
              <w:jc w:val="center"/>
              <w:rPr>
                <w:sz w:val="24"/>
                <w:szCs w:val="24"/>
              </w:rPr>
            </w:pPr>
            <w:r>
              <w:rPr>
                <w:sz w:val="24"/>
                <w:szCs w:val="24"/>
              </w:rPr>
              <w:t>2</w:t>
            </w:r>
          </w:p>
        </w:tc>
        <w:tc>
          <w:tcPr>
            <w:tcW w:w="765" w:type="pct"/>
            <w:shd w:val="clear" w:color="auto" w:fill="auto"/>
            <w:vAlign w:val="center"/>
          </w:tcPr>
          <w:p w14:paraId="27E026AF" w14:textId="0A64BBEC" w:rsidR="00385FA6" w:rsidRDefault="00385FA6" w:rsidP="00675B37">
            <w:pPr>
              <w:tabs>
                <w:tab w:val="right" w:pos="851"/>
              </w:tabs>
              <w:jc w:val="center"/>
              <w:rPr>
                <w:sz w:val="24"/>
                <w:szCs w:val="24"/>
              </w:rPr>
            </w:pPr>
            <w:r>
              <w:rPr>
                <w:sz w:val="24"/>
                <w:szCs w:val="24"/>
              </w:rPr>
              <w:t>4</w:t>
            </w:r>
          </w:p>
        </w:tc>
        <w:tc>
          <w:tcPr>
            <w:tcW w:w="556" w:type="pct"/>
            <w:shd w:val="clear" w:color="auto" w:fill="auto"/>
            <w:vAlign w:val="center"/>
          </w:tcPr>
          <w:p w14:paraId="5D38D785" w14:textId="0AF6D42D" w:rsidR="00385FA6" w:rsidRDefault="00385FA6" w:rsidP="00385FA6">
            <w:pPr>
              <w:tabs>
                <w:tab w:val="right" w:pos="851"/>
              </w:tabs>
              <w:jc w:val="center"/>
              <w:rPr>
                <w:sz w:val="24"/>
                <w:szCs w:val="24"/>
              </w:rPr>
            </w:pPr>
            <w:r>
              <w:rPr>
                <w:sz w:val="24"/>
                <w:szCs w:val="24"/>
              </w:rPr>
              <w:t>14</w:t>
            </w:r>
          </w:p>
        </w:tc>
        <w:tc>
          <w:tcPr>
            <w:tcW w:w="1040" w:type="pct"/>
            <w:shd w:val="clear" w:color="auto" w:fill="auto"/>
          </w:tcPr>
          <w:p w14:paraId="68B10240" w14:textId="24BE144F" w:rsidR="00385FA6" w:rsidRDefault="00385FA6" w:rsidP="004643D3">
            <w:pPr>
              <w:tabs>
                <w:tab w:val="right" w:pos="851"/>
              </w:tabs>
              <w:jc w:val="both"/>
              <w:rPr>
                <w:sz w:val="24"/>
                <w:szCs w:val="24"/>
              </w:rPr>
            </w:pPr>
            <w:r w:rsidRPr="00C93576">
              <w:rPr>
                <w:sz w:val="24"/>
                <w:szCs w:val="24"/>
              </w:rPr>
              <w:t>Устный опрос, проверка домашних заданий, письменное тестирование</w:t>
            </w:r>
          </w:p>
        </w:tc>
      </w:tr>
      <w:tr w:rsidR="001E2D3D" w:rsidRPr="005532E3" w14:paraId="532F17EC" w14:textId="77777777" w:rsidTr="004643D3">
        <w:tc>
          <w:tcPr>
            <w:tcW w:w="230" w:type="pct"/>
            <w:shd w:val="clear" w:color="auto" w:fill="auto"/>
          </w:tcPr>
          <w:p w14:paraId="641EF48A" w14:textId="77777777" w:rsidR="001E2D3D" w:rsidRPr="005532E3" w:rsidRDefault="001E2D3D" w:rsidP="001E2D3D">
            <w:pPr>
              <w:tabs>
                <w:tab w:val="right" w:pos="851"/>
              </w:tabs>
              <w:jc w:val="both"/>
              <w:rPr>
                <w:sz w:val="24"/>
                <w:szCs w:val="24"/>
              </w:rPr>
            </w:pPr>
          </w:p>
        </w:tc>
        <w:tc>
          <w:tcPr>
            <w:tcW w:w="1020" w:type="pct"/>
            <w:shd w:val="clear" w:color="auto" w:fill="auto"/>
          </w:tcPr>
          <w:p w14:paraId="12982E99" w14:textId="220E296B" w:rsidR="001E2D3D" w:rsidRPr="00F122D9" w:rsidRDefault="001E2D3D" w:rsidP="001E2D3D">
            <w:pPr>
              <w:tabs>
                <w:tab w:val="right" w:pos="851"/>
              </w:tabs>
              <w:jc w:val="both"/>
              <w:rPr>
                <w:sz w:val="24"/>
                <w:szCs w:val="24"/>
              </w:rPr>
            </w:pPr>
            <w:r w:rsidRPr="00F122D9">
              <w:rPr>
                <w:sz w:val="24"/>
                <w:szCs w:val="24"/>
              </w:rPr>
              <w:t>В целом по дисциплине</w:t>
            </w:r>
          </w:p>
        </w:tc>
        <w:tc>
          <w:tcPr>
            <w:tcW w:w="416" w:type="pct"/>
            <w:shd w:val="clear" w:color="auto" w:fill="auto"/>
            <w:vAlign w:val="center"/>
          </w:tcPr>
          <w:p w14:paraId="73405C9A" w14:textId="30FF0432" w:rsidR="001E2D3D" w:rsidRPr="00675B37" w:rsidRDefault="001E2D3D" w:rsidP="00675B37">
            <w:pPr>
              <w:tabs>
                <w:tab w:val="right" w:pos="851"/>
              </w:tabs>
              <w:jc w:val="center"/>
              <w:rPr>
                <w:sz w:val="24"/>
                <w:szCs w:val="24"/>
              </w:rPr>
            </w:pPr>
            <w:r w:rsidRPr="00675B37">
              <w:rPr>
                <w:sz w:val="24"/>
                <w:szCs w:val="24"/>
              </w:rPr>
              <w:t>108</w:t>
            </w:r>
          </w:p>
        </w:tc>
        <w:tc>
          <w:tcPr>
            <w:tcW w:w="486" w:type="pct"/>
            <w:shd w:val="clear" w:color="auto" w:fill="auto"/>
            <w:vAlign w:val="center"/>
          </w:tcPr>
          <w:p w14:paraId="072D628E" w14:textId="553F17A9" w:rsidR="001E2D3D" w:rsidRPr="00675B37" w:rsidRDefault="00B16666" w:rsidP="00BB71E4">
            <w:pPr>
              <w:tabs>
                <w:tab w:val="right" w:pos="851"/>
              </w:tabs>
              <w:jc w:val="center"/>
              <w:rPr>
                <w:sz w:val="24"/>
                <w:szCs w:val="24"/>
              </w:rPr>
            </w:pPr>
            <w:r>
              <w:rPr>
                <w:sz w:val="24"/>
                <w:szCs w:val="24"/>
              </w:rPr>
              <w:t>3</w:t>
            </w:r>
            <w:r w:rsidR="00BB71E4">
              <w:rPr>
                <w:sz w:val="24"/>
                <w:szCs w:val="24"/>
              </w:rPr>
              <w:t>4</w:t>
            </w:r>
          </w:p>
        </w:tc>
        <w:tc>
          <w:tcPr>
            <w:tcW w:w="487" w:type="pct"/>
            <w:shd w:val="clear" w:color="auto" w:fill="auto"/>
            <w:vAlign w:val="center"/>
          </w:tcPr>
          <w:p w14:paraId="732A968F" w14:textId="4CE445F4" w:rsidR="001E2D3D" w:rsidRPr="00675B37" w:rsidRDefault="00B16666" w:rsidP="00BB71E4">
            <w:pPr>
              <w:tabs>
                <w:tab w:val="right" w:pos="851"/>
              </w:tabs>
              <w:jc w:val="center"/>
              <w:rPr>
                <w:sz w:val="24"/>
                <w:szCs w:val="24"/>
              </w:rPr>
            </w:pPr>
            <w:r>
              <w:rPr>
                <w:sz w:val="24"/>
                <w:szCs w:val="24"/>
              </w:rPr>
              <w:t>1</w:t>
            </w:r>
            <w:r w:rsidR="00BB71E4">
              <w:rPr>
                <w:sz w:val="24"/>
                <w:szCs w:val="24"/>
              </w:rPr>
              <w:t>2</w:t>
            </w:r>
          </w:p>
        </w:tc>
        <w:tc>
          <w:tcPr>
            <w:tcW w:w="765" w:type="pct"/>
            <w:shd w:val="clear" w:color="auto" w:fill="auto"/>
            <w:vAlign w:val="center"/>
          </w:tcPr>
          <w:p w14:paraId="43DED5E6" w14:textId="331C6DCE" w:rsidR="001E2D3D" w:rsidRPr="00675B37" w:rsidRDefault="00B16666" w:rsidP="00BB71E4">
            <w:pPr>
              <w:tabs>
                <w:tab w:val="right" w:pos="851"/>
              </w:tabs>
              <w:jc w:val="center"/>
              <w:rPr>
                <w:sz w:val="24"/>
                <w:szCs w:val="24"/>
              </w:rPr>
            </w:pPr>
            <w:r>
              <w:rPr>
                <w:sz w:val="24"/>
                <w:szCs w:val="24"/>
              </w:rPr>
              <w:t>2</w:t>
            </w:r>
            <w:r w:rsidR="00BB71E4">
              <w:rPr>
                <w:sz w:val="24"/>
                <w:szCs w:val="24"/>
              </w:rPr>
              <w:t>2</w:t>
            </w:r>
          </w:p>
        </w:tc>
        <w:tc>
          <w:tcPr>
            <w:tcW w:w="556" w:type="pct"/>
            <w:shd w:val="clear" w:color="auto" w:fill="auto"/>
            <w:vAlign w:val="center"/>
          </w:tcPr>
          <w:p w14:paraId="56C0AC66" w14:textId="616FA7DD" w:rsidR="001E2D3D" w:rsidRPr="00675B37" w:rsidRDefault="00B16666" w:rsidP="00BB71E4">
            <w:pPr>
              <w:tabs>
                <w:tab w:val="right" w:pos="851"/>
              </w:tabs>
              <w:jc w:val="center"/>
              <w:rPr>
                <w:sz w:val="24"/>
                <w:szCs w:val="24"/>
              </w:rPr>
            </w:pPr>
            <w:r>
              <w:rPr>
                <w:sz w:val="24"/>
                <w:szCs w:val="24"/>
              </w:rPr>
              <w:t>7</w:t>
            </w:r>
            <w:r w:rsidR="00BB71E4">
              <w:rPr>
                <w:sz w:val="24"/>
                <w:szCs w:val="24"/>
              </w:rPr>
              <w:t>4</w:t>
            </w:r>
          </w:p>
        </w:tc>
        <w:tc>
          <w:tcPr>
            <w:tcW w:w="1040" w:type="pct"/>
            <w:shd w:val="clear" w:color="auto" w:fill="auto"/>
          </w:tcPr>
          <w:p w14:paraId="38A2A8B6" w14:textId="2A2E1911" w:rsidR="001E2D3D" w:rsidRPr="005532E3" w:rsidRDefault="001E2D3D" w:rsidP="001E2D3D">
            <w:pPr>
              <w:tabs>
                <w:tab w:val="right" w:pos="851"/>
              </w:tabs>
              <w:jc w:val="both"/>
              <w:rPr>
                <w:sz w:val="24"/>
                <w:szCs w:val="24"/>
              </w:rPr>
            </w:pPr>
            <w:r>
              <w:rPr>
                <w:sz w:val="24"/>
                <w:szCs w:val="24"/>
              </w:rPr>
              <w:t xml:space="preserve">Контрольная </w:t>
            </w:r>
            <w:r w:rsidRPr="00E90509">
              <w:rPr>
                <w:sz w:val="24"/>
                <w:szCs w:val="24"/>
              </w:rPr>
              <w:t>работа</w:t>
            </w:r>
          </w:p>
        </w:tc>
      </w:tr>
      <w:tr w:rsidR="001E2D3D" w:rsidRPr="005532E3" w14:paraId="150938F0" w14:textId="77777777" w:rsidTr="00A87BB2">
        <w:trPr>
          <w:trHeight w:val="460"/>
        </w:trPr>
        <w:tc>
          <w:tcPr>
            <w:tcW w:w="230" w:type="pct"/>
            <w:shd w:val="clear" w:color="auto" w:fill="FFFFFF" w:themeFill="background1"/>
          </w:tcPr>
          <w:p w14:paraId="50B58F5A" w14:textId="77777777" w:rsidR="001E2D3D" w:rsidRPr="00E62092" w:rsidRDefault="001E2D3D" w:rsidP="001E2D3D">
            <w:pPr>
              <w:tabs>
                <w:tab w:val="right" w:pos="851"/>
              </w:tabs>
              <w:ind w:firstLine="709"/>
              <w:jc w:val="both"/>
              <w:rPr>
                <w:sz w:val="24"/>
                <w:szCs w:val="24"/>
                <w:highlight w:val="green"/>
              </w:rPr>
            </w:pPr>
          </w:p>
        </w:tc>
        <w:tc>
          <w:tcPr>
            <w:tcW w:w="1020" w:type="pct"/>
            <w:shd w:val="clear" w:color="auto" w:fill="FFFFFF" w:themeFill="background1"/>
          </w:tcPr>
          <w:p w14:paraId="604948A2" w14:textId="77777777" w:rsidR="001E2D3D" w:rsidRPr="00F122D9" w:rsidRDefault="001E2D3D" w:rsidP="001E2D3D">
            <w:pPr>
              <w:tabs>
                <w:tab w:val="right" w:pos="851"/>
              </w:tabs>
              <w:jc w:val="both"/>
              <w:rPr>
                <w:sz w:val="24"/>
                <w:szCs w:val="24"/>
              </w:rPr>
            </w:pPr>
            <w:r w:rsidRPr="00F122D9">
              <w:rPr>
                <w:sz w:val="24"/>
                <w:szCs w:val="24"/>
              </w:rPr>
              <w:t>Итого в %</w:t>
            </w:r>
          </w:p>
        </w:tc>
        <w:tc>
          <w:tcPr>
            <w:tcW w:w="416" w:type="pct"/>
            <w:shd w:val="clear" w:color="auto" w:fill="FFFFFF" w:themeFill="background1"/>
          </w:tcPr>
          <w:p w14:paraId="76745FFE" w14:textId="3E5BDDB8" w:rsidR="001E2D3D" w:rsidRPr="00F122D9" w:rsidRDefault="00F122D9" w:rsidP="00F122D9">
            <w:pPr>
              <w:ind w:right="-102" w:hanging="102"/>
              <w:jc w:val="center"/>
              <w:rPr>
                <w:sz w:val="24"/>
                <w:szCs w:val="24"/>
              </w:rPr>
            </w:pPr>
            <w:r w:rsidRPr="00F122D9">
              <w:rPr>
                <w:sz w:val="24"/>
                <w:szCs w:val="24"/>
              </w:rPr>
              <w:t>100</w:t>
            </w:r>
            <w:r w:rsidR="00E25AFA" w:rsidRPr="00F122D9">
              <w:rPr>
                <w:sz w:val="24"/>
                <w:szCs w:val="24"/>
              </w:rPr>
              <w:t>%</w:t>
            </w:r>
          </w:p>
        </w:tc>
        <w:tc>
          <w:tcPr>
            <w:tcW w:w="486" w:type="pct"/>
            <w:shd w:val="clear" w:color="auto" w:fill="FFFFFF" w:themeFill="background1"/>
          </w:tcPr>
          <w:p w14:paraId="699377C0" w14:textId="6DEFC9BC" w:rsidR="001E2D3D" w:rsidRPr="00F122D9" w:rsidRDefault="00385FA6" w:rsidP="00F122D9">
            <w:pPr>
              <w:tabs>
                <w:tab w:val="right" w:pos="851"/>
              </w:tabs>
              <w:ind w:right="-102" w:hanging="102"/>
              <w:jc w:val="center"/>
              <w:rPr>
                <w:sz w:val="24"/>
                <w:szCs w:val="24"/>
              </w:rPr>
            </w:pPr>
            <w:r>
              <w:rPr>
                <w:sz w:val="24"/>
                <w:szCs w:val="24"/>
              </w:rPr>
              <w:t>31</w:t>
            </w:r>
            <w:r w:rsidR="00F122D9" w:rsidRPr="00F122D9">
              <w:rPr>
                <w:sz w:val="24"/>
                <w:szCs w:val="24"/>
              </w:rPr>
              <w:t>%</w:t>
            </w:r>
          </w:p>
        </w:tc>
        <w:tc>
          <w:tcPr>
            <w:tcW w:w="487" w:type="pct"/>
            <w:shd w:val="clear" w:color="auto" w:fill="FFFFFF" w:themeFill="background1"/>
          </w:tcPr>
          <w:p w14:paraId="5965F0EB" w14:textId="57D19D3E" w:rsidR="001E2D3D" w:rsidRPr="00F122D9" w:rsidRDefault="007368B2" w:rsidP="00385FA6">
            <w:pPr>
              <w:tabs>
                <w:tab w:val="right" w:pos="851"/>
              </w:tabs>
              <w:ind w:right="-102" w:hanging="102"/>
              <w:jc w:val="center"/>
              <w:rPr>
                <w:sz w:val="24"/>
                <w:szCs w:val="24"/>
              </w:rPr>
            </w:pPr>
            <w:r>
              <w:rPr>
                <w:sz w:val="24"/>
                <w:szCs w:val="24"/>
              </w:rPr>
              <w:t>3</w:t>
            </w:r>
            <w:r w:rsidR="00385FA6">
              <w:rPr>
                <w:sz w:val="24"/>
                <w:szCs w:val="24"/>
              </w:rPr>
              <w:t>5</w:t>
            </w:r>
            <w:r w:rsidR="00F122D9" w:rsidRPr="00F122D9">
              <w:rPr>
                <w:sz w:val="24"/>
                <w:szCs w:val="24"/>
              </w:rPr>
              <w:t>%</w:t>
            </w:r>
          </w:p>
        </w:tc>
        <w:tc>
          <w:tcPr>
            <w:tcW w:w="765" w:type="pct"/>
            <w:shd w:val="clear" w:color="auto" w:fill="FFFFFF" w:themeFill="background1"/>
          </w:tcPr>
          <w:p w14:paraId="36D83DFD" w14:textId="5CA1805B" w:rsidR="001E2D3D" w:rsidRPr="00F122D9" w:rsidRDefault="007368B2" w:rsidP="00385FA6">
            <w:pPr>
              <w:tabs>
                <w:tab w:val="right" w:pos="851"/>
              </w:tabs>
              <w:ind w:right="-102" w:hanging="102"/>
              <w:jc w:val="center"/>
              <w:rPr>
                <w:sz w:val="24"/>
                <w:szCs w:val="24"/>
              </w:rPr>
            </w:pPr>
            <w:r>
              <w:rPr>
                <w:sz w:val="24"/>
                <w:szCs w:val="24"/>
              </w:rPr>
              <w:t>6</w:t>
            </w:r>
            <w:r w:rsidR="00385FA6">
              <w:rPr>
                <w:sz w:val="24"/>
                <w:szCs w:val="24"/>
              </w:rPr>
              <w:t>5</w:t>
            </w:r>
            <w:r w:rsidR="00F122D9" w:rsidRPr="00F122D9">
              <w:rPr>
                <w:sz w:val="24"/>
                <w:szCs w:val="24"/>
              </w:rPr>
              <w:t>%</w:t>
            </w:r>
          </w:p>
        </w:tc>
        <w:tc>
          <w:tcPr>
            <w:tcW w:w="556" w:type="pct"/>
            <w:shd w:val="clear" w:color="auto" w:fill="FFFFFF" w:themeFill="background1"/>
          </w:tcPr>
          <w:p w14:paraId="20CEEBDA" w14:textId="16B56F86" w:rsidR="001E2D3D" w:rsidRPr="00F122D9" w:rsidRDefault="00385FA6" w:rsidP="00F122D9">
            <w:pPr>
              <w:tabs>
                <w:tab w:val="right" w:pos="851"/>
              </w:tabs>
              <w:ind w:right="-102" w:hanging="102"/>
              <w:jc w:val="center"/>
              <w:rPr>
                <w:sz w:val="24"/>
                <w:szCs w:val="24"/>
              </w:rPr>
            </w:pPr>
            <w:r>
              <w:rPr>
                <w:sz w:val="24"/>
                <w:szCs w:val="24"/>
              </w:rPr>
              <w:t>69</w:t>
            </w:r>
            <w:r w:rsidR="00F122D9">
              <w:rPr>
                <w:sz w:val="24"/>
                <w:szCs w:val="24"/>
              </w:rPr>
              <w:t>%</w:t>
            </w:r>
          </w:p>
        </w:tc>
        <w:tc>
          <w:tcPr>
            <w:tcW w:w="1040" w:type="pct"/>
            <w:shd w:val="clear" w:color="auto" w:fill="FFFFFF" w:themeFill="background1"/>
          </w:tcPr>
          <w:p w14:paraId="3D3AD4F9" w14:textId="77777777" w:rsidR="001E2D3D" w:rsidRPr="00E62092" w:rsidRDefault="001E2D3D" w:rsidP="001E2D3D">
            <w:pPr>
              <w:tabs>
                <w:tab w:val="right" w:pos="851"/>
              </w:tabs>
              <w:ind w:firstLine="709"/>
              <w:jc w:val="both"/>
              <w:rPr>
                <w:sz w:val="24"/>
                <w:szCs w:val="24"/>
                <w:highlight w:val="green"/>
              </w:rPr>
            </w:pPr>
          </w:p>
        </w:tc>
      </w:tr>
    </w:tbl>
    <w:p w14:paraId="2B7CABD6" w14:textId="519B4EA2" w:rsidR="00FD47E8" w:rsidRDefault="00FD47E8" w:rsidP="00F95658">
      <w:pPr>
        <w:pStyle w:val="ab"/>
        <w:ind w:firstLine="709"/>
        <w:jc w:val="both"/>
        <w:rPr>
          <w:b w:val="0"/>
          <w:szCs w:val="28"/>
        </w:rPr>
      </w:pPr>
    </w:p>
    <w:p w14:paraId="4E247F75" w14:textId="693A86D7" w:rsidR="00DF339A" w:rsidRDefault="00DF339A" w:rsidP="00F95658">
      <w:pPr>
        <w:pStyle w:val="ab"/>
        <w:ind w:firstLine="709"/>
        <w:jc w:val="both"/>
        <w:rPr>
          <w:b w:val="0"/>
          <w:szCs w:val="28"/>
        </w:rPr>
      </w:pPr>
    </w:p>
    <w:p w14:paraId="3B2B2525" w14:textId="5CCD2F1D" w:rsidR="00724F1D"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6955363" w14:textId="45890C45" w:rsidR="008039F3" w:rsidRPr="006D3AAE" w:rsidRDefault="008039F3" w:rsidP="008039F3">
      <w:pPr>
        <w:pStyle w:val="ab"/>
        <w:ind w:firstLine="709"/>
        <w:jc w:val="right"/>
        <w:rPr>
          <w:b w:val="0"/>
          <w:szCs w:val="28"/>
        </w:rPr>
      </w:pPr>
      <w:r w:rsidRPr="006D3AAE">
        <w:rPr>
          <w:b w:val="0"/>
          <w:szCs w:val="28"/>
        </w:rPr>
        <w:t>Таблица 3</w:t>
      </w:r>
    </w:p>
    <w:tbl>
      <w:tblPr>
        <w:tblW w:w="101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8"/>
        <w:gridCol w:w="4454"/>
        <w:gridCol w:w="3287"/>
      </w:tblGrid>
      <w:tr w:rsidR="00474A34" w:rsidRPr="00E128F8" w14:paraId="0EFD6A5F" w14:textId="77777777" w:rsidTr="00907B69">
        <w:tc>
          <w:tcPr>
            <w:tcW w:w="2458" w:type="dxa"/>
          </w:tcPr>
          <w:p w14:paraId="123F54B7" w14:textId="77777777" w:rsidR="00474A34" w:rsidRPr="00E128F8" w:rsidRDefault="00474A34" w:rsidP="00E25AFA">
            <w:pPr>
              <w:keepNext/>
              <w:jc w:val="both"/>
              <w:rPr>
                <w:b/>
                <w:bCs/>
                <w:sz w:val="24"/>
                <w:szCs w:val="24"/>
              </w:rPr>
            </w:pPr>
            <w:r w:rsidRPr="00E128F8">
              <w:rPr>
                <w:b/>
                <w:bCs/>
                <w:sz w:val="24"/>
                <w:szCs w:val="24"/>
              </w:rPr>
              <w:t>Наименование тем (разделов) дисциплины</w:t>
            </w:r>
          </w:p>
        </w:tc>
        <w:tc>
          <w:tcPr>
            <w:tcW w:w="4454" w:type="dxa"/>
          </w:tcPr>
          <w:p w14:paraId="22A1AE26" w14:textId="77777777" w:rsidR="00474A34" w:rsidRPr="00E128F8" w:rsidRDefault="00474A34" w:rsidP="00E25AFA">
            <w:pPr>
              <w:keepNext/>
              <w:jc w:val="both"/>
              <w:rPr>
                <w:b/>
                <w:bCs/>
                <w:sz w:val="24"/>
                <w:szCs w:val="24"/>
              </w:rPr>
            </w:pPr>
            <w:r w:rsidRPr="00E128F8">
              <w:rPr>
                <w:b/>
                <w:bCs/>
                <w:sz w:val="24"/>
                <w:szCs w:val="24"/>
              </w:rPr>
              <w:t xml:space="preserve">Перечень вопросов для обсуждения на семинарских, практических занятиях, рекомендуемые источники из </w:t>
            </w:r>
            <w:r w:rsidRPr="00FB085C">
              <w:rPr>
                <w:b/>
                <w:bCs/>
                <w:sz w:val="24"/>
                <w:szCs w:val="24"/>
              </w:rPr>
              <w:t>разделов 8,9 (указывается раздел и порядковый номер источника)</w:t>
            </w:r>
          </w:p>
        </w:tc>
        <w:tc>
          <w:tcPr>
            <w:tcW w:w="3287" w:type="dxa"/>
          </w:tcPr>
          <w:p w14:paraId="2FA2AE17" w14:textId="77777777" w:rsidR="00474A34" w:rsidRPr="00E128F8" w:rsidRDefault="00474A34" w:rsidP="00E25AFA">
            <w:pPr>
              <w:keepNext/>
              <w:jc w:val="both"/>
              <w:rPr>
                <w:b/>
                <w:bCs/>
                <w:sz w:val="24"/>
                <w:szCs w:val="24"/>
              </w:rPr>
            </w:pPr>
            <w:r w:rsidRPr="00E128F8">
              <w:rPr>
                <w:b/>
                <w:bCs/>
                <w:sz w:val="24"/>
                <w:szCs w:val="24"/>
              </w:rPr>
              <w:t>Формы проведения занятий</w:t>
            </w:r>
          </w:p>
        </w:tc>
      </w:tr>
      <w:tr w:rsidR="007368B2" w:rsidRPr="00E128F8" w14:paraId="59D297E8" w14:textId="77777777" w:rsidTr="00907B69">
        <w:tc>
          <w:tcPr>
            <w:tcW w:w="2458" w:type="dxa"/>
          </w:tcPr>
          <w:p w14:paraId="6474198E" w14:textId="65162517" w:rsidR="00385FA6" w:rsidRPr="00385FA6" w:rsidRDefault="00385FA6" w:rsidP="00385FA6">
            <w:pPr>
              <w:ind w:left="-113" w:right="-113"/>
              <w:rPr>
                <w:sz w:val="24"/>
                <w:szCs w:val="24"/>
              </w:rPr>
            </w:pPr>
            <w:r w:rsidRPr="00385FA6">
              <w:rPr>
                <w:sz w:val="24"/>
                <w:szCs w:val="24"/>
              </w:rPr>
              <w:t>О</w:t>
            </w:r>
            <w:r w:rsidR="00C12DDA" w:rsidRPr="00385FA6">
              <w:rPr>
                <w:sz w:val="24"/>
                <w:szCs w:val="24"/>
              </w:rPr>
              <w:t>бщие подходы к налогообложению промышленных организаций</w:t>
            </w:r>
          </w:p>
          <w:p w14:paraId="2AE672F7" w14:textId="21D77985" w:rsidR="007368B2" w:rsidRPr="004B46EC" w:rsidRDefault="007368B2" w:rsidP="00C12DDA">
            <w:pPr>
              <w:ind w:left="-113" w:right="-113"/>
              <w:rPr>
                <w:sz w:val="24"/>
                <w:szCs w:val="24"/>
              </w:rPr>
            </w:pPr>
          </w:p>
        </w:tc>
        <w:tc>
          <w:tcPr>
            <w:tcW w:w="4454" w:type="dxa"/>
          </w:tcPr>
          <w:p w14:paraId="2BA05EC1" w14:textId="6B365108" w:rsidR="00C12DDA" w:rsidRDefault="00C12DDA" w:rsidP="007368B2">
            <w:pPr>
              <w:jc w:val="both"/>
              <w:rPr>
                <w:sz w:val="24"/>
                <w:szCs w:val="24"/>
              </w:rPr>
            </w:pPr>
            <w:r w:rsidRPr="00C12DDA">
              <w:rPr>
                <w:sz w:val="24"/>
                <w:szCs w:val="24"/>
              </w:rPr>
              <w:t xml:space="preserve">Особенности налогообложения промышленности. Специальный инвестиционный контракт и налоговые льготы при его применении. Налогообложение промышленной продукции с длительным производственным циклом. Порядок включения прямых расходов в стоимость продукции. Порядок учета транспортных расходов по доставке сырья и материалов. Резервная политика промышленных организаций в налоговом учете: резерв предстоящих расходов на ремонт основных средств, резерв на гарантийный ремонт и </w:t>
            </w:r>
            <w:r w:rsidRPr="00C12DDA">
              <w:rPr>
                <w:sz w:val="24"/>
                <w:szCs w:val="24"/>
              </w:rPr>
              <w:lastRenderedPageBreak/>
              <w:t>обслуживание. Особенности налогового учета готовой продукции.</w:t>
            </w:r>
          </w:p>
          <w:p w14:paraId="782D18BF" w14:textId="04D26FBA" w:rsidR="00A44A9E" w:rsidRPr="00A44A9E" w:rsidRDefault="00A44A9E" w:rsidP="00A44A9E">
            <w:pPr>
              <w:jc w:val="both"/>
              <w:rPr>
                <w:sz w:val="24"/>
                <w:szCs w:val="24"/>
              </w:rPr>
            </w:pPr>
            <w:r w:rsidRPr="00A44A9E">
              <w:rPr>
                <w:sz w:val="24"/>
                <w:szCs w:val="24"/>
              </w:rPr>
              <w:t xml:space="preserve">Раздел 8. Источник 1, 2, 3, 4, 5, </w:t>
            </w:r>
            <w:r>
              <w:rPr>
                <w:sz w:val="24"/>
                <w:szCs w:val="24"/>
              </w:rPr>
              <w:t>7</w:t>
            </w:r>
            <w:r w:rsidRPr="00A44A9E">
              <w:rPr>
                <w:sz w:val="24"/>
                <w:szCs w:val="24"/>
              </w:rPr>
              <w:t xml:space="preserve">, </w:t>
            </w:r>
            <w:r>
              <w:rPr>
                <w:sz w:val="24"/>
                <w:szCs w:val="24"/>
              </w:rPr>
              <w:t>11</w:t>
            </w:r>
          </w:p>
          <w:p w14:paraId="3490AE03" w14:textId="762BBC1F" w:rsidR="007368B2" w:rsidRPr="00C12DDA" w:rsidRDefault="00A44A9E" w:rsidP="00A44A9E">
            <w:pPr>
              <w:jc w:val="both"/>
              <w:rPr>
                <w:sz w:val="24"/>
                <w:szCs w:val="24"/>
              </w:rPr>
            </w:pPr>
            <w:r w:rsidRPr="00A44A9E">
              <w:rPr>
                <w:sz w:val="24"/>
                <w:szCs w:val="24"/>
              </w:rPr>
              <w:t xml:space="preserve">Раздел 9. Источник </w:t>
            </w:r>
            <w:r>
              <w:rPr>
                <w:sz w:val="24"/>
                <w:szCs w:val="24"/>
              </w:rPr>
              <w:t>4, 5, 8, 9</w:t>
            </w:r>
          </w:p>
        </w:tc>
        <w:tc>
          <w:tcPr>
            <w:tcW w:w="3287" w:type="dxa"/>
            <w:vAlign w:val="center"/>
          </w:tcPr>
          <w:p w14:paraId="2D707BF6" w14:textId="77777777" w:rsidR="007368B2" w:rsidRPr="004B46EC" w:rsidRDefault="007368B2" w:rsidP="007368B2">
            <w:pPr>
              <w:tabs>
                <w:tab w:val="left" w:pos="993"/>
              </w:tabs>
              <w:jc w:val="both"/>
              <w:outlineLvl w:val="0"/>
              <w:rPr>
                <w:color w:val="000000"/>
                <w:sz w:val="24"/>
                <w:szCs w:val="24"/>
              </w:rPr>
            </w:pPr>
            <w:r w:rsidRPr="004B46EC">
              <w:rPr>
                <w:color w:val="000000"/>
                <w:sz w:val="24"/>
                <w:szCs w:val="24"/>
              </w:rPr>
              <w:lastRenderedPageBreak/>
              <w:t>1. Активная работа студентов при обсуждении содержащихся в планах семинарских занятий вопросов тем и контрольных вопросов;</w:t>
            </w:r>
          </w:p>
          <w:p w14:paraId="6299062F" w14:textId="439EA3A0" w:rsidR="007368B2" w:rsidRDefault="007368B2" w:rsidP="007368B2">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31F809F3" w14:textId="77777777" w:rsidR="00C12DDA" w:rsidRDefault="00C12DDA" w:rsidP="00C12DDA">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4F506229" w14:textId="5B39EF2D" w:rsidR="007368B2" w:rsidRPr="00EC0752" w:rsidRDefault="00C12DDA" w:rsidP="007368B2">
            <w:pPr>
              <w:tabs>
                <w:tab w:val="left" w:pos="993"/>
              </w:tabs>
              <w:jc w:val="both"/>
              <w:outlineLvl w:val="0"/>
              <w:rPr>
                <w:color w:val="000000"/>
                <w:sz w:val="24"/>
                <w:szCs w:val="24"/>
              </w:rPr>
            </w:pPr>
            <w:r>
              <w:rPr>
                <w:color w:val="000000"/>
                <w:sz w:val="24"/>
                <w:szCs w:val="24"/>
              </w:rPr>
              <w:t>4</w:t>
            </w:r>
            <w:r w:rsidR="007368B2">
              <w:rPr>
                <w:color w:val="000000"/>
                <w:sz w:val="24"/>
                <w:szCs w:val="24"/>
              </w:rPr>
              <w:t xml:space="preserve">. </w:t>
            </w:r>
            <w:r w:rsidR="007368B2" w:rsidRPr="004B46EC">
              <w:rPr>
                <w:color w:val="000000"/>
                <w:sz w:val="24"/>
                <w:szCs w:val="24"/>
              </w:rPr>
              <w:t>Тестирование</w:t>
            </w:r>
            <w:r w:rsidR="007368B2">
              <w:rPr>
                <w:color w:val="000000"/>
                <w:sz w:val="24"/>
                <w:szCs w:val="24"/>
              </w:rPr>
              <w:t>.</w:t>
            </w:r>
          </w:p>
        </w:tc>
      </w:tr>
      <w:tr w:rsidR="007368B2" w:rsidRPr="00E128F8" w14:paraId="0DBC9345" w14:textId="77777777" w:rsidTr="00907B69">
        <w:tc>
          <w:tcPr>
            <w:tcW w:w="2458" w:type="dxa"/>
          </w:tcPr>
          <w:p w14:paraId="517CCFBF" w14:textId="313DC668" w:rsidR="00C12DDA" w:rsidRPr="00385FA6" w:rsidRDefault="00C12DDA" w:rsidP="00C12DDA">
            <w:pPr>
              <w:ind w:left="-113" w:right="-113"/>
              <w:rPr>
                <w:sz w:val="24"/>
                <w:szCs w:val="24"/>
              </w:rPr>
            </w:pPr>
            <w:r w:rsidRPr="00385FA6">
              <w:rPr>
                <w:sz w:val="24"/>
                <w:szCs w:val="24"/>
              </w:rPr>
              <w:t>Налогообложение специфических доходов и расходов промышленных организаций</w:t>
            </w:r>
          </w:p>
          <w:p w14:paraId="7F1A9763" w14:textId="606D051D" w:rsidR="007368B2" w:rsidRPr="00CC411B" w:rsidRDefault="007368B2" w:rsidP="00C12DDA">
            <w:pPr>
              <w:ind w:left="-113" w:right="-113"/>
              <w:rPr>
                <w:sz w:val="24"/>
                <w:szCs w:val="24"/>
              </w:rPr>
            </w:pPr>
          </w:p>
        </w:tc>
        <w:tc>
          <w:tcPr>
            <w:tcW w:w="4454" w:type="dxa"/>
          </w:tcPr>
          <w:p w14:paraId="15C1C95A" w14:textId="5202098D" w:rsidR="00C12DDA" w:rsidRPr="00385FA6" w:rsidRDefault="00C12DDA" w:rsidP="00C12DDA">
            <w:pPr>
              <w:jc w:val="both"/>
              <w:rPr>
                <w:sz w:val="24"/>
                <w:szCs w:val="24"/>
              </w:rPr>
            </w:pPr>
            <w:r w:rsidRPr="00385FA6">
              <w:rPr>
                <w:sz w:val="24"/>
                <w:szCs w:val="24"/>
              </w:rPr>
              <w:t>Налогообложение операций по переработке сырья на давальческой основе. 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Налоговый учет расходов на обязательную и добровольную сертификацию продукции. Исчисление НДС при сертификации продукции. Учет расходов на природоохранные мероприятия. Налогообложение операций, связанных с выявлением некачественной продукции.</w:t>
            </w:r>
          </w:p>
          <w:p w14:paraId="2D49A531" w14:textId="258BCD52" w:rsidR="007368B2" w:rsidRPr="00A44A9E" w:rsidRDefault="007368B2" w:rsidP="007368B2">
            <w:pPr>
              <w:jc w:val="both"/>
              <w:rPr>
                <w:sz w:val="24"/>
                <w:szCs w:val="24"/>
              </w:rPr>
            </w:pPr>
            <w:r w:rsidRPr="00A44A9E">
              <w:rPr>
                <w:sz w:val="24"/>
                <w:szCs w:val="24"/>
              </w:rPr>
              <w:t xml:space="preserve">Раздел 8. Источник </w:t>
            </w:r>
            <w:r w:rsidR="00A44A9E" w:rsidRPr="00A44A9E">
              <w:rPr>
                <w:sz w:val="24"/>
                <w:szCs w:val="24"/>
              </w:rPr>
              <w:t>1, 2, 3, 4, 5, 6, 10</w:t>
            </w:r>
          </w:p>
          <w:p w14:paraId="796D5EDC" w14:textId="3335411D" w:rsidR="007368B2" w:rsidRPr="004B46EC" w:rsidRDefault="007368B2" w:rsidP="007368B2">
            <w:pPr>
              <w:jc w:val="both"/>
              <w:rPr>
                <w:sz w:val="24"/>
                <w:szCs w:val="24"/>
              </w:rPr>
            </w:pPr>
            <w:r w:rsidRPr="00A44A9E">
              <w:rPr>
                <w:sz w:val="24"/>
                <w:szCs w:val="24"/>
              </w:rPr>
              <w:t>Раздел 9. Источник 2, 3, 6, 7</w:t>
            </w:r>
          </w:p>
        </w:tc>
        <w:tc>
          <w:tcPr>
            <w:tcW w:w="3287" w:type="dxa"/>
            <w:vAlign w:val="center"/>
          </w:tcPr>
          <w:p w14:paraId="73DD1162" w14:textId="77777777" w:rsidR="007368B2" w:rsidRPr="004B46EC" w:rsidRDefault="007368B2" w:rsidP="007368B2">
            <w:pPr>
              <w:tabs>
                <w:tab w:val="left" w:pos="993"/>
              </w:tabs>
              <w:jc w:val="both"/>
              <w:outlineLvl w:val="0"/>
              <w:rPr>
                <w:color w:val="000000"/>
                <w:sz w:val="24"/>
                <w:szCs w:val="24"/>
              </w:rPr>
            </w:pPr>
            <w:r w:rsidRPr="004B46EC">
              <w:rPr>
                <w:color w:val="000000"/>
                <w:sz w:val="24"/>
                <w:szCs w:val="24"/>
              </w:rPr>
              <w:t>1. Проверка домашних заданий;</w:t>
            </w:r>
          </w:p>
          <w:p w14:paraId="02F0D95C" w14:textId="77777777" w:rsidR="007368B2" w:rsidRPr="004B46EC" w:rsidRDefault="007368B2" w:rsidP="007368B2">
            <w:pPr>
              <w:tabs>
                <w:tab w:val="left" w:pos="993"/>
              </w:tabs>
              <w:jc w:val="both"/>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122D510B" w14:textId="77777777" w:rsidR="00C12DDA" w:rsidRDefault="00C12DDA" w:rsidP="00C12DDA">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58D67278" w14:textId="39B62880" w:rsidR="007368B2" w:rsidRDefault="007368B2" w:rsidP="007368B2">
            <w:pPr>
              <w:jc w:val="both"/>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r w:rsidR="00813BDC">
              <w:rPr>
                <w:sz w:val="24"/>
                <w:szCs w:val="24"/>
              </w:rPr>
              <w:t>;</w:t>
            </w:r>
          </w:p>
          <w:p w14:paraId="35F25DEE" w14:textId="5AADE8F3" w:rsidR="00813BDC" w:rsidRDefault="00813BDC" w:rsidP="00813BDC">
            <w:pPr>
              <w:tabs>
                <w:tab w:val="left" w:pos="993"/>
              </w:tabs>
              <w:jc w:val="both"/>
              <w:outlineLvl w:val="0"/>
              <w:rPr>
                <w:color w:val="000000"/>
                <w:sz w:val="24"/>
                <w:szCs w:val="24"/>
              </w:rPr>
            </w:pPr>
            <w:r>
              <w:rPr>
                <w:color w:val="000000"/>
                <w:sz w:val="24"/>
                <w:szCs w:val="24"/>
              </w:rPr>
              <w:t>5</w:t>
            </w:r>
            <w:r w:rsidRPr="004B46EC">
              <w:rPr>
                <w:color w:val="000000"/>
                <w:sz w:val="24"/>
                <w:szCs w:val="24"/>
              </w:rPr>
              <w:t>. Участие в дискуссии по проблемным темам</w:t>
            </w:r>
            <w:r>
              <w:rPr>
                <w:color w:val="000000"/>
                <w:sz w:val="24"/>
                <w:szCs w:val="24"/>
              </w:rPr>
              <w:t>.</w:t>
            </w:r>
          </w:p>
          <w:p w14:paraId="6B03D984" w14:textId="77777777" w:rsidR="00813BDC" w:rsidRPr="004B46EC" w:rsidRDefault="00813BDC" w:rsidP="007368B2">
            <w:pPr>
              <w:jc w:val="both"/>
              <w:rPr>
                <w:sz w:val="24"/>
                <w:szCs w:val="24"/>
              </w:rPr>
            </w:pPr>
          </w:p>
        </w:tc>
      </w:tr>
      <w:tr w:rsidR="007368B2" w:rsidRPr="00E128F8" w14:paraId="02464841" w14:textId="77777777" w:rsidTr="00907B69">
        <w:tc>
          <w:tcPr>
            <w:tcW w:w="2458" w:type="dxa"/>
          </w:tcPr>
          <w:p w14:paraId="70C2BC20" w14:textId="343B1C9C" w:rsidR="00C12DDA" w:rsidRPr="00385FA6" w:rsidRDefault="00C12DDA" w:rsidP="00C12DDA">
            <w:pPr>
              <w:ind w:left="-113" w:right="-113"/>
              <w:rPr>
                <w:sz w:val="24"/>
                <w:szCs w:val="24"/>
              </w:rPr>
            </w:pPr>
            <w:r w:rsidRPr="00385FA6">
              <w:rPr>
                <w:sz w:val="24"/>
                <w:szCs w:val="24"/>
              </w:rPr>
              <w:t>Общие подходы к налогообложению прибыли строительных организаций</w:t>
            </w:r>
          </w:p>
          <w:p w14:paraId="166A6A5A" w14:textId="516A197A" w:rsidR="007368B2" w:rsidRPr="00CC411B" w:rsidRDefault="007368B2" w:rsidP="00C12DDA">
            <w:pPr>
              <w:ind w:left="-113" w:right="-113"/>
              <w:rPr>
                <w:sz w:val="24"/>
                <w:szCs w:val="24"/>
              </w:rPr>
            </w:pPr>
          </w:p>
        </w:tc>
        <w:tc>
          <w:tcPr>
            <w:tcW w:w="4454" w:type="dxa"/>
          </w:tcPr>
          <w:p w14:paraId="47ABADE3" w14:textId="09E17561" w:rsidR="00C12DDA" w:rsidRPr="00A44A9E" w:rsidRDefault="00C12DDA" w:rsidP="00C12DDA">
            <w:pPr>
              <w:jc w:val="both"/>
              <w:rPr>
                <w:sz w:val="24"/>
                <w:szCs w:val="24"/>
              </w:rPr>
            </w:pPr>
            <w:r w:rsidRPr="00A44A9E">
              <w:rPr>
                <w:sz w:val="24"/>
                <w:szCs w:val="24"/>
              </w:rPr>
              <w:t>Налогообложение налогом на прибыль организаций средств инвестора у заказчика, застройщика и подрядчика. Налогообложение несовершенного строительства. Прямые и косвенные расходы в строительстве. Налоговый учет взносов в СРО. Учет расходов на землеотвод. Расходы по проектно-изыскательским работам. Налогообложение лизинговых операций. Проблемные аспекты учета расходов на рекламу строительных объектов.</w:t>
            </w:r>
          </w:p>
          <w:p w14:paraId="3A99CF87" w14:textId="4252B4F2" w:rsidR="00A44A9E" w:rsidRPr="00A44A9E" w:rsidRDefault="00A44A9E" w:rsidP="00A44A9E">
            <w:pPr>
              <w:jc w:val="both"/>
              <w:rPr>
                <w:sz w:val="24"/>
                <w:szCs w:val="24"/>
              </w:rPr>
            </w:pPr>
            <w:r w:rsidRPr="00A44A9E">
              <w:rPr>
                <w:sz w:val="24"/>
                <w:szCs w:val="24"/>
              </w:rPr>
              <w:t>Раздел 8. Источник 1, 2, 3, 4, 8, 9, 1</w:t>
            </w:r>
            <w:r w:rsidR="00C81E89">
              <w:rPr>
                <w:sz w:val="24"/>
                <w:szCs w:val="24"/>
              </w:rPr>
              <w:t>1</w:t>
            </w:r>
          </w:p>
          <w:p w14:paraId="4BE8F7D9" w14:textId="1CC4C954" w:rsidR="007368B2" w:rsidRPr="00A44A9E" w:rsidRDefault="00A44A9E" w:rsidP="00A44A9E">
            <w:pPr>
              <w:jc w:val="both"/>
              <w:rPr>
                <w:sz w:val="24"/>
                <w:szCs w:val="24"/>
              </w:rPr>
            </w:pPr>
            <w:r w:rsidRPr="00A44A9E">
              <w:rPr>
                <w:sz w:val="24"/>
                <w:szCs w:val="24"/>
              </w:rPr>
              <w:t>Раздел 9. Источник 1, 2, 6, 7</w:t>
            </w:r>
          </w:p>
        </w:tc>
        <w:tc>
          <w:tcPr>
            <w:tcW w:w="3287" w:type="dxa"/>
            <w:vAlign w:val="center"/>
          </w:tcPr>
          <w:p w14:paraId="43792AC1" w14:textId="77777777" w:rsidR="007368B2" w:rsidRPr="004B46EC" w:rsidRDefault="007368B2" w:rsidP="007368B2">
            <w:pPr>
              <w:tabs>
                <w:tab w:val="left" w:pos="993"/>
              </w:tabs>
              <w:jc w:val="both"/>
              <w:outlineLvl w:val="0"/>
              <w:rPr>
                <w:color w:val="000000"/>
                <w:sz w:val="24"/>
                <w:szCs w:val="24"/>
              </w:rPr>
            </w:pPr>
            <w:r w:rsidRPr="004B46EC">
              <w:rPr>
                <w:color w:val="000000"/>
                <w:sz w:val="24"/>
                <w:szCs w:val="24"/>
              </w:rPr>
              <w:t>1. Проверка домашних заданий;</w:t>
            </w:r>
          </w:p>
          <w:p w14:paraId="1A6A0FAC" w14:textId="77777777" w:rsidR="007368B2" w:rsidRPr="004B46EC" w:rsidRDefault="007368B2" w:rsidP="007368B2">
            <w:pPr>
              <w:tabs>
                <w:tab w:val="left" w:pos="993"/>
              </w:tabs>
              <w:jc w:val="both"/>
              <w:outlineLvl w:val="0"/>
              <w:rPr>
                <w:color w:val="000000"/>
                <w:sz w:val="24"/>
                <w:szCs w:val="24"/>
              </w:rPr>
            </w:pPr>
            <w:r w:rsidRPr="004B46EC">
              <w:rPr>
                <w:color w:val="000000"/>
                <w:sz w:val="24"/>
                <w:szCs w:val="24"/>
              </w:rPr>
              <w:t>2. Тестирование;</w:t>
            </w:r>
          </w:p>
          <w:p w14:paraId="71E7FFFD" w14:textId="77777777" w:rsidR="007368B2" w:rsidRPr="004B46EC" w:rsidRDefault="007368B2" w:rsidP="007368B2">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6C548A30" w14:textId="77777777" w:rsidR="007368B2" w:rsidRPr="004B46EC" w:rsidRDefault="007368B2" w:rsidP="007368B2">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Pr="004B46EC">
              <w:rPr>
                <w:sz w:val="24"/>
                <w:szCs w:val="24"/>
              </w:rPr>
              <w:t>.</w:t>
            </w:r>
          </w:p>
        </w:tc>
      </w:tr>
      <w:tr w:rsidR="007368B2" w:rsidRPr="00E128F8" w14:paraId="51895013" w14:textId="77777777" w:rsidTr="00907B69">
        <w:tc>
          <w:tcPr>
            <w:tcW w:w="2458" w:type="dxa"/>
          </w:tcPr>
          <w:p w14:paraId="3C6D9634" w14:textId="0D9AC2C1" w:rsidR="00C12DDA" w:rsidRPr="00385FA6" w:rsidRDefault="00C12DDA" w:rsidP="00C12DDA">
            <w:pPr>
              <w:ind w:left="-113" w:right="-113"/>
              <w:rPr>
                <w:sz w:val="24"/>
                <w:szCs w:val="24"/>
              </w:rPr>
            </w:pPr>
            <w:r w:rsidRPr="00385FA6">
              <w:rPr>
                <w:sz w:val="24"/>
                <w:szCs w:val="24"/>
              </w:rPr>
              <w:t>Особенности исчисления НДС в строительстве</w:t>
            </w:r>
          </w:p>
          <w:p w14:paraId="5D4E9FFB" w14:textId="6E604565" w:rsidR="007368B2" w:rsidRPr="00CC411B" w:rsidRDefault="007368B2" w:rsidP="00C12DDA">
            <w:pPr>
              <w:ind w:left="-113" w:right="-113"/>
              <w:rPr>
                <w:sz w:val="24"/>
                <w:szCs w:val="24"/>
              </w:rPr>
            </w:pPr>
          </w:p>
        </w:tc>
        <w:tc>
          <w:tcPr>
            <w:tcW w:w="4454" w:type="dxa"/>
          </w:tcPr>
          <w:p w14:paraId="46E2E4EE" w14:textId="57952520" w:rsidR="00C12DDA" w:rsidRPr="00A44A9E" w:rsidRDefault="00C12DDA" w:rsidP="00C12DDA">
            <w:pPr>
              <w:jc w:val="both"/>
              <w:rPr>
                <w:sz w:val="24"/>
                <w:szCs w:val="24"/>
              </w:rPr>
            </w:pPr>
            <w:r w:rsidRPr="00A44A9E">
              <w:rPr>
                <w:sz w:val="24"/>
                <w:szCs w:val="24"/>
              </w:rPr>
              <w:t xml:space="preserve">Налогообложение НДС средств инвестора у заказчика, застройщика и подрядчика. Порядок применения налоговых вычетов по НДС субъектами строительной отрасли. 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реализации строительного производства. </w:t>
            </w:r>
          </w:p>
          <w:p w14:paraId="5E93509E" w14:textId="3381A207" w:rsidR="00A44A9E" w:rsidRPr="00A44A9E" w:rsidRDefault="00A44A9E" w:rsidP="00A44A9E">
            <w:pPr>
              <w:jc w:val="both"/>
              <w:rPr>
                <w:sz w:val="24"/>
                <w:szCs w:val="24"/>
              </w:rPr>
            </w:pPr>
            <w:r w:rsidRPr="00A44A9E">
              <w:rPr>
                <w:sz w:val="24"/>
                <w:szCs w:val="24"/>
              </w:rPr>
              <w:t>Раздел 8. Источник 1, 2, 3, 4, 8, 9, 1</w:t>
            </w:r>
            <w:r w:rsidR="00C81E89">
              <w:rPr>
                <w:sz w:val="24"/>
                <w:szCs w:val="24"/>
              </w:rPr>
              <w:t>1</w:t>
            </w:r>
          </w:p>
          <w:p w14:paraId="05247C01" w14:textId="312C1EED" w:rsidR="007368B2" w:rsidRPr="00A44A9E" w:rsidRDefault="00A44A9E" w:rsidP="00A44A9E">
            <w:pPr>
              <w:jc w:val="both"/>
              <w:rPr>
                <w:sz w:val="24"/>
                <w:szCs w:val="24"/>
              </w:rPr>
            </w:pPr>
            <w:r w:rsidRPr="00A44A9E">
              <w:rPr>
                <w:sz w:val="24"/>
                <w:szCs w:val="24"/>
              </w:rPr>
              <w:t>Раздел 9. Источник 1, 2, 4, 5</w:t>
            </w:r>
          </w:p>
        </w:tc>
        <w:tc>
          <w:tcPr>
            <w:tcW w:w="3287" w:type="dxa"/>
            <w:vAlign w:val="center"/>
          </w:tcPr>
          <w:p w14:paraId="29EB1D4B" w14:textId="77777777" w:rsidR="007041B3" w:rsidRPr="004B46EC" w:rsidRDefault="007041B3" w:rsidP="007041B3">
            <w:pPr>
              <w:tabs>
                <w:tab w:val="left" w:pos="993"/>
              </w:tabs>
              <w:jc w:val="both"/>
              <w:outlineLvl w:val="0"/>
              <w:rPr>
                <w:color w:val="000000"/>
                <w:sz w:val="24"/>
                <w:szCs w:val="24"/>
              </w:rPr>
            </w:pPr>
            <w:r w:rsidRPr="004B46EC">
              <w:rPr>
                <w:color w:val="000000"/>
                <w:sz w:val="24"/>
                <w:szCs w:val="24"/>
              </w:rPr>
              <w:t>1. Проверка домашних заданий;</w:t>
            </w:r>
          </w:p>
          <w:p w14:paraId="3BCF9DD6" w14:textId="77777777" w:rsidR="007041B3" w:rsidRPr="004B46EC" w:rsidRDefault="007041B3" w:rsidP="007041B3">
            <w:pPr>
              <w:tabs>
                <w:tab w:val="left" w:pos="993"/>
              </w:tabs>
              <w:jc w:val="both"/>
              <w:outlineLvl w:val="0"/>
              <w:rPr>
                <w:color w:val="000000"/>
                <w:sz w:val="24"/>
                <w:szCs w:val="24"/>
              </w:rPr>
            </w:pPr>
            <w:r w:rsidRPr="004B46EC">
              <w:rPr>
                <w:color w:val="000000"/>
                <w:sz w:val="24"/>
                <w:szCs w:val="24"/>
              </w:rPr>
              <w:t>2. Тестирование;</w:t>
            </w:r>
          </w:p>
          <w:p w14:paraId="26E7018C" w14:textId="77777777" w:rsidR="007041B3" w:rsidRPr="004B46EC" w:rsidRDefault="007041B3" w:rsidP="007041B3">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4CB186B3" w14:textId="4D7D25F2" w:rsidR="007368B2" w:rsidRPr="00D87760" w:rsidRDefault="007041B3" w:rsidP="007041B3">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007368B2">
              <w:rPr>
                <w:sz w:val="24"/>
                <w:szCs w:val="24"/>
              </w:rPr>
              <w:t>.</w:t>
            </w:r>
          </w:p>
        </w:tc>
      </w:tr>
      <w:tr w:rsidR="00385FA6" w:rsidRPr="00E128F8" w14:paraId="46E2E37F" w14:textId="77777777" w:rsidTr="00907B69">
        <w:tc>
          <w:tcPr>
            <w:tcW w:w="2458" w:type="dxa"/>
          </w:tcPr>
          <w:p w14:paraId="093E5874" w14:textId="72024D3E" w:rsidR="00385FA6" w:rsidRPr="00385FA6" w:rsidRDefault="00385FA6" w:rsidP="00385FA6">
            <w:pPr>
              <w:ind w:left="-113" w:right="-113"/>
              <w:rPr>
                <w:sz w:val="24"/>
                <w:szCs w:val="24"/>
              </w:rPr>
            </w:pPr>
            <w:r w:rsidRPr="00385FA6">
              <w:rPr>
                <w:sz w:val="24"/>
                <w:szCs w:val="24"/>
              </w:rPr>
              <w:t xml:space="preserve">Порядок формирования первоначальной стоимости строительного объекта </w:t>
            </w:r>
            <w:r w:rsidRPr="00385FA6">
              <w:rPr>
                <w:sz w:val="24"/>
                <w:szCs w:val="24"/>
              </w:rPr>
              <w:lastRenderedPageBreak/>
              <w:t>в налоговом учете</w:t>
            </w:r>
          </w:p>
          <w:p w14:paraId="4C850673" w14:textId="3DA940B0" w:rsidR="00385FA6" w:rsidRPr="00CC411B" w:rsidRDefault="00385FA6" w:rsidP="00385FA6">
            <w:pPr>
              <w:ind w:left="-113" w:right="-113"/>
              <w:rPr>
                <w:sz w:val="24"/>
                <w:szCs w:val="24"/>
              </w:rPr>
            </w:pPr>
          </w:p>
        </w:tc>
        <w:tc>
          <w:tcPr>
            <w:tcW w:w="4454" w:type="dxa"/>
          </w:tcPr>
          <w:p w14:paraId="56877475" w14:textId="77777777" w:rsidR="00385FA6" w:rsidRPr="00A44A9E" w:rsidRDefault="00385FA6" w:rsidP="007368B2">
            <w:pPr>
              <w:jc w:val="both"/>
              <w:rPr>
                <w:sz w:val="24"/>
                <w:szCs w:val="24"/>
              </w:rPr>
            </w:pPr>
            <w:r w:rsidRPr="00A44A9E">
              <w:rPr>
                <w:sz w:val="24"/>
                <w:szCs w:val="24"/>
              </w:rPr>
              <w:lastRenderedPageBreak/>
              <w:t xml:space="preserve">Состав расходов, формирующих первоначальную стоимость строительного объекта в налоговом учете. Состав расходов, не относимых к </w:t>
            </w:r>
            <w:r w:rsidRPr="00A44A9E">
              <w:rPr>
                <w:sz w:val="24"/>
                <w:szCs w:val="24"/>
              </w:rPr>
              <w:lastRenderedPageBreak/>
              <w:t>первоначальной стоимости строительного объекта в налоговом учете. Затраты на обременение. Спорные расходы.</w:t>
            </w:r>
          </w:p>
          <w:p w14:paraId="258B9734" w14:textId="1E2AD755" w:rsidR="00C12DDA" w:rsidRPr="00A44A9E" w:rsidRDefault="00C12DDA" w:rsidP="00C12DDA">
            <w:pPr>
              <w:jc w:val="both"/>
              <w:rPr>
                <w:sz w:val="24"/>
                <w:szCs w:val="24"/>
              </w:rPr>
            </w:pPr>
            <w:r w:rsidRPr="00A44A9E">
              <w:rPr>
                <w:sz w:val="24"/>
                <w:szCs w:val="24"/>
              </w:rPr>
              <w:t xml:space="preserve">Раздел 8. Источник </w:t>
            </w:r>
            <w:r w:rsidR="00A44A9E" w:rsidRPr="00A44A9E">
              <w:rPr>
                <w:sz w:val="24"/>
                <w:szCs w:val="24"/>
              </w:rPr>
              <w:t>1, 2, 3, 4, 6, 7, 10, 11</w:t>
            </w:r>
          </w:p>
          <w:p w14:paraId="26554D82" w14:textId="7734728A" w:rsidR="00C12DDA" w:rsidRPr="00A44A9E" w:rsidRDefault="00C12DDA" w:rsidP="00C12DDA">
            <w:pPr>
              <w:jc w:val="both"/>
              <w:rPr>
                <w:sz w:val="24"/>
                <w:szCs w:val="24"/>
              </w:rPr>
            </w:pPr>
            <w:r w:rsidRPr="00A44A9E">
              <w:rPr>
                <w:sz w:val="24"/>
                <w:szCs w:val="24"/>
              </w:rPr>
              <w:t>Раздел 9. Источник 2, 3, 8, 9</w:t>
            </w:r>
          </w:p>
        </w:tc>
        <w:tc>
          <w:tcPr>
            <w:tcW w:w="3287" w:type="dxa"/>
            <w:vAlign w:val="center"/>
          </w:tcPr>
          <w:p w14:paraId="1F1B7A2E" w14:textId="77777777" w:rsidR="007041B3" w:rsidRPr="004B46EC" w:rsidRDefault="007041B3" w:rsidP="007041B3">
            <w:pPr>
              <w:tabs>
                <w:tab w:val="left" w:pos="993"/>
              </w:tabs>
              <w:jc w:val="both"/>
              <w:outlineLvl w:val="0"/>
              <w:rPr>
                <w:color w:val="000000"/>
                <w:sz w:val="24"/>
                <w:szCs w:val="24"/>
              </w:rPr>
            </w:pPr>
            <w:r w:rsidRPr="004B46EC">
              <w:rPr>
                <w:color w:val="000000"/>
                <w:sz w:val="24"/>
                <w:szCs w:val="24"/>
              </w:rPr>
              <w:lastRenderedPageBreak/>
              <w:t>1. Проверка домашних заданий;</w:t>
            </w:r>
          </w:p>
          <w:p w14:paraId="7C2B05C2" w14:textId="77777777" w:rsidR="007041B3" w:rsidRPr="004B46EC" w:rsidRDefault="007041B3" w:rsidP="007041B3">
            <w:pPr>
              <w:tabs>
                <w:tab w:val="left" w:pos="993"/>
              </w:tabs>
              <w:jc w:val="both"/>
              <w:outlineLvl w:val="0"/>
              <w:rPr>
                <w:color w:val="000000"/>
                <w:sz w:val="24"/>
                <w:szCs w:val="24"/>
              </w:rPr>
            </w:pPr>
            <w:r w:rsidRPr="004B46EC">
              <w:rPr>
                <w:color w:val="000000"/>
                <w:sz w:val="24"/>
                <w:szCs w:val="24"/>
              </w:rPr>
              <w:t>2. Тестирование;</w:t>
            </w:r>
          </w:p>
          <w:p w14:paraId="1988D585" w14:textId="77777777" w:rsidR="007041B3" w:rsidRPr="004B46EC" w:rsidRDefault="007041B3" w:rsidP="007041B3">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w:t>
            </w:r>
            <w:r w:rsidRPr="004B46EC">
              <w:rPr>
                <w:color w:val="000000"/>
                <w:sz w:val="24"/>
                <w:szCs w:val="24"/>
              </w:rPr>
              <w:lastRenderedPageBreak/>
              <w:t>ситуаций;</w:t>
            </w:r>
          </w:p>
          <w:p w14:paraId="318B4500" w14:textId="3174147A" w:rsidR="00385FA6" w:rsidRPr="00C12DDA" w:rsidRDefault="007041B3" w:rsidP="007041B3">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Pr="004B46EC">
              <w:rPr>
                <w:sz w:val="24"/>
                <w:szCs w:val="24"/>
              </w:rPr>
              <w:t>.</w:t>
            </w:r>
          </w:p>
        </w:tc>
      </w:tr>
    </w:tbl>
    <w:p w14:paraId="1F4BA5CC" w14:textId="1984AF21" w:rsidR="002A2809" w:rsidRDefault="00F95658" w:rsidP="00F95658">
      <w:pPr>
        <w:keepNext/>
        <w:ind w:firstLine="709"/>
        <w:jc w:val="both"/>
        <w:rPr>
          <w:sz w:val="28"/>
          <w:szCs w:val="28"/>
        </w:rPr>
      </w:pPr>
      <w:r>
        <w:rPr>
          <w:sz w:val="28"/>
          <w:szCs w:val="28"/>
        </w:rPr>
        <w:lastRenderedPageBreak/>
        <w:t xml:space="preserve">                                                                                                                     </w:t>
      </w:r>
    </w:p>
    <w:p w14:paraId="467795D8" w14:textId="77777777" w:rsidR="002A2809" w:rsidRPr="005532E3" w:rsidRDefault="002A2809" w:rsidP="00F95658">
      <w:pPr>
        <w:keepNext/>
        <w:ind w:firstLine="709"/>
        <w:jc w:val="both"/>
        <w:rPr>
          <w:sz w:val="28"/>
          <w:szCs w:val="28"/>
        </w:rPr>
      </w:pPr>
    </w:p>
    <w:p w14:paraId="2DE0ACAE" w14:textId="77777777" w:rsidR="006D3AAE" w:rsidRDefault="00C52F7B" w:rsidP="006D3AAE">
      <w:pPr>
        <w:ind w:firstLine="709"/>
        <w:jc w:val="both"/>
        <w:rPr>
          <w:b/>
          <w:bCs/>
          <w:sz w:val="28"/>
          <w:szCs w:val="28"/>
        </w:rPr>
      </w:pPr>
      <w:r w:rsidRPr="005532E3">
        <w:rPr>
          <w:b/>
          <w:bCs/>
          <w:sz w:val="28"/>
          <w:szCs w:val="28"/>
        </w:rPr>
        <w:t xml:space="preserve">6. </w:t>
      </w:r>
      <w:r w:rsidR="006D3AAE" w:rsidRPr="006D3AAE">
        <w:rPr>
          <w:b/>
          <w:bCs/>
          <w:sz w:val="28"/>
          <w:szCs w:val="28"/>
        </w:rPr>
        <w:t xml:space="preserve">Учебно-методическое обеспечение для самостоятельной работы обучающихся по дисциплине </w:t>
      </w:r>
    </w:p>
    <w:p w14:paraId="79C37178" w14:textId="23CDEBED" w:rsidR="008E5DB9" w:rsidRPr="00F36684" w:rsidRDefault="008E5DB9" w:rsidP="006D3AAE">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676E311" w14:textId="77777777" w:rsidR="00474A34" w:rsidRPr="00474A34" w:rsidRDefault="00474A34" w:rsidP="00474A34">
      <w:pPr>
        <w:keepNext/>
        <w:ind w:firstLine="709"/>
        <w:jc w:val="both"/>
        <w:rPr>
          <w:sz w:val="28"/>
          <w:szCs w:val="28"/>
        </w:rPr>
      </w:pPr>
      <w:r w:rsidRPr="00474A34">
        <w:rPr>
          <w:sz w:val="28"/>
          <w:szCs w:val="28"/>
        </w:rPr>
        <w:t>Самостоятельная работа является неотъемлемой частью учебной деятельности студентов. Она выполняет важные функции:</w:t>
      </w:r>
    </w:p>
    <w:p w14:paraId="49F20CF8" w14:textId="77777777" w:rsidR="00474A34" w:rsidRPr="00474A34" w:rsidRDefault="00474A34" w:rsidP="00474A34">
      <w:pPr>
        <w:keepNext/>
        <w:ind w:firstLine="709"/>
        <w:jc w:val="both"/>
        <w:rPr>
          <w:sz w:val="28"/>
          <w:szCs w:val="28"/>
        </w:rPr>
      </w:pPr>
      <w:r w:rsidRPr="00474A34">
        <w:rPr>
          <w:sz w:val="28"/>
          <w:szCs w:val="28"/>
        </w:rPr>
        <w:t>- способствует усвоению знаний, формированию профессиональных умений и навыков, обеспечивает формирование профессиональной компетенции;</w:t>
      </w:r>
    </w:p>
    <w:p w14:paraId="65E8616E" w14:textId="77777777" w:rsidR="00474A34" w:rsidRPr="00474A34" w:rsidRDefault="00474A34" w:rsidP="00474A34">
      <w:pPr>
        <w:keepNext/>
        <w:ind w:firstLine="709"/>
        <w:jc w:val="both"/>
        <w:rPr>
          <w:sz w:val="28"/>
          <w:szCs w:val="28"/>
        </w:rPr>
      </w:pPr>
      <w:r w:rsidRPr="00474A34">
        <w:rPr>
          <w:sz w:val="28"/>
          <w:szCs w:val="28"/>
        </w:rPr>
        <w:t>- формирует потребность в самообразовании, максимально развивает познавательные и творческие способности личности;</w:t>
      </w:r>
    </w:p>
    <w:p w14:paraId="1EEEA2E9" w14:textId="77777777" w:rsidR="00474A34" w:rsidRPr="00474A34" w:rsidRDefault="00474A34" w:rsidP="00474A34">
      <w:pPr>
        <w:keepNext/>
        <w:ind w:firstLine="709"/>
        <w:jc w:val="both"/>
        <w:rPr>
          <w:sz w:val="28"/>
          <w:szCs w:val="28"/>
        </w:rPr>
      </w:pPr>
      <w:r w:rsidRPr="00474A34">
        <w:rPr>
          <w:sz w:val="28"/>
          <w:szCs w:val="28"/>
        </w:rPr>
        <w:t>- формирует навыки планирования и организации рабочего времени, расширяет кругозор.</w:t>
      </w:r>
    </w:p>
    <w:p w14:paraId="4330449D" w14:textId="594EF7DD" w:rsidR="00AA765D" w:rsidRDefault="00474A34" w:rsidP="00474A34">
      <w:pPr>
        <w:keepNext/>
        <w:ind w:firstLine="709"/>
        <w:jc w:val="both"/>
        <w:rPr>
          <w:sz w:val="28"/>
          <w:szCs w:val="28"/>
        </w:rPr>
      </w:pPr>
      <w:r w:rsidRPr="00474A34">
        <w:rPr>
          <w:sz w:val="28"/>
          <w:szCs w:val="28"/>
        </w:rPr>
        <w:t>Содержание внеаудиторной самостоятельной работы по темам:</w:t>
      </w:r>
      <w:r w:rsidR="00AA765D" w:rsidRPr="005532E3">
        <w:rPr>
          <w:sz w:val="28"/>
          <w:szCs w:val="28"/>
        </w:rPr>
        <w:t xml:space="preserve"> </w:t>
      </w:r>
    </w:p>
    <w:p w14:paraId="4587C269" w14:textId="650A536B" w:rsidR="008039F3" w:rsidRPr="00644476" w:rsidRDefault="008039F3" w:rsidP="008039F3">
      <w:pPr>
        <w:keepNext/>
        <w:ind w:firstLine="709"/>
        <w:jc w:val="right"/>
        <w:rPr>
          <w:b/>
          <w:color w:val="FF0000"/>
          <w:sz w:val="28"/>
          <w:szCs w:val="28"/>
        </w:rPr>
      </w:pPr>
      <w:r>
        <w:rPr>
          <w:sz w:val="28"/>
          <w:szCs w:val="28"/>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3"/>
        <w:gridCol w:w="4117"/>
        <w:gridCol w:w="3562"/>
      </w:tblGrid>
      <w:tr w:rsidR="00474A34" w:rsidRPr="00A74FD4" w14:paraId="39E0951D" w14:textId="77777777" w:rsidTr="00E25AFA">
        <w:tc>
          <w:tcPr>
            <w:tcW w:w="1316" w:type="pct"/>
          </w:tcPr>
          <w:p w14:paraId="2716E4AE" w14:textId="77777777" w:rsidR="00474A34" w:rsidRPr="00A74FD4" w:rsidRDefault="00474A34" w:rsidP="00E25AFA">
            <w:pPr>
              <w:keepNext/>
              <w:jc w:val="center"/>
              <w:rPr>
                <w:sz w:val="24"/>
                <w:szCs w:val="24"/>
              </w:rPr>
            </w:pPr>
            <w:r w:rsidRPr="00A74FD4">
              <w:rPr>
                <w:b/>
                <w:bCs/>
                <w:sz w:val="24"/>
                <w:szCs w:val="24"/>
              </w:rPr>
              <w:t>Наименование тем (разделов) дисциплины</w:t>
            </w:r>
          </w:p>
        </w:tc>
        <w:tc>
          <w:tcPr>
            <w:tcW w:w="1975" w:type="pct"/>
          </w:tcPr>
          <w:p w14:paraId="344FA182" w14:textId="77777777" w:rsidR="00474A34" w:rsidRPr="00A74FD4" w:rsidRDefault="00474A34" w:rsidP="00E25AFA">
            <w:pPr>
              <w:keepNext/>
              <w:jc w:val="center"/>
              <w:rPr>
                <w:b/>
                <w:bCs/>
                <w:sz w:val="24"/>
                <w:szCs w:val="24"/>
              </w:rPr>
            </w:pPr>
            <w:r w:rsidRPr="00A74FD4">
              <w:rPr>
                <w:b/>
                <w:bCs/>
                <w:sz w:val="24"/>
                <w:szCs w:val="24"/>
              </w:rPr>
              <w:t xml:space="preserve">Перечень вопросов, отводимых на самостоятельное освоение </w:t>
            </w:r>
          </w:p>
        </w:tc>
        <w:tc>
          <w:tcPr>
            <w:tcW w:w="1709" w:type="pct"/>
          </w:tcPr>
          <w:p w14:paraId="6DF3B7D7" w14:textId="77777777" w:rsidR="00474A34" w:rsidRPr="00A74FD4" w:rsidRDefault="00474A34" w:rsidP="00E25AFA">
            <w:pPr>
              <w:keepNext/>
              <w:jc w:val="center"/>
              <w:rPr>
                <w:b/>
                <w:bCs/>
                <w:sz w:val="24"/>
                <w:szCs w:val="24"/>
              </w:rPr>
            </w:pPr>
            <w:r w:rsidRPr="00A74FD4">
              <w:rPr>
                <w:b/>
                <w:bCs/>
                <w:sz w:val="24"/>
                <w:szCs w:val="24"/>
              </w:rPr>
              <w:t>Формы внеаудиторной самостоятельной работы</w:t>
            </w:r>
          </w:p>
        </w:tc>
      </w:tr>
      <w:tr w:rsidR="007368B2" w:rsidRPr="00D81072" w14:paraId="531E313B" w14:textId="77777777" w:rsidTr="00E25AFA">
        <w:tc>
          <w:tcPr>
            <w:tcW w:w="1316" w:type="pct"/>
          </w:tcPr>
          <w:p w14:paraId="70320A87" w14:textId="7244300F" w:rsidR="007041B3" w:rsidRPr="007041B3" w:rsidRDefault="007041B3" w:rsidP="007041B3">
            <w:pPr>
              <w:ind w:left="-113" w:right="-113"/>
              <w:jc w:val="both"/>
              <w:rPr>
                <w:sz w:val="24"/>
                <w:szCs w:val="24"/>
              </w:rPr>
            </w:pPr>
            <w:r w:rsidRPr="007041B3">
              <w:rPr>
                <w:sz w:val="24"/>
                <w:szCs w:val="24"/>
              </w:rPr>
              <w:t>Тема 1. Общие подходы к налогообложению промышленных организаций</w:t>
            </w:r>
          </w:p>
          <w:p w14:paraId="77C5437C" w14:textId="2533394D" w:rsidR="007368B2" w:rsidRPr="004B46EC" w:rsidRDefault="007368B2" w:rsidP="007041B3">
            <w:pPr>
              <w:ind w:left="-113" w:right="-113"/>
              <w:jc w:val="both"/>
              <w:rPr>
                <w:sz w:val="24"/>
                <w:szCs w:val="24"/>
              </w:rPr>
            </w:pPr>
          </w:p>
        </w:tc>
        <w:tc>
          <w:tcPr>
            <w:tcW w:w="1975" w:type="pct"/>
          </w:tcPr>
          <w:p w14:paraId="65BAF6F6" w14:textId="749EFD58" w:rsidR="007368B2" w:rsidRPr="004B46EC" w:rsidRDefault="007041B3" w:rsidP="007041B3">
            <w:pPr>
              <w:jc w:val="both"/>
              <w:rPr>
                <w:sz w:val="24"/>
                <w:szCs w:val="24"/>
              </w:rPr>
            </w:pPr>
            <w:r w:rsidRPr="007041B3">
              <w:rPr>
                <w:sz w:val="24"/>
                <w:szCs w:val="24"/>
              </w:rPr>
              <w:t>Роль промышленных организаций в экономике Российской Федерации. Современное состояние промышленности. Налогообложение промышленной продукции с длительным производственным циклом. Особенности и проблемы распределения расходов на прямые и косвенные при промышленном производстве. Порядок включения прямых расходов в стоимость продукции. Оценка незавершенного производства в налоговом учете. Особенности нало</w:t>
            </w:r>
            <w:r>
              <w:rPr>
                <w:sz w:val="24"/>
                <w:szCs w:val="24"/>
              </w:rPr>
              <w:t>гового учета готовой продукции.</w:t>
            </w:r>
          </w:p>
        </w:tc>
        <w:tc>
          <w:tcPr>
            <w:tcW w:w="1709" w:type="pct"/>
          </w:tcPr>
          <w:p w14:paraId="05225974" w14:textId="77777777" w:rsidR="007368B2" w:rsidRPr="00D81072" w:rsidRDefault="007368B2" w:rsidP="007041B3">
            <w:pPr>
              <w:jc w:val="both"/>
              <w:rPr>
                <w:sz w:val="24"/>
                <w:szCs w:val="24"/>
              </w:rPr>
            </w:pPr>
            <w:r w:rsidRPr="00D81072">
              <w:rPr>
                <w:sz w:val="24"/>
                <w:szCs w:val="24"/>
              </w:rPr>
              <w:t>Работа с учебной и дополнительной литературой, нормативными документами, текстом лекций,</w:t>
            </w:r>
            <w:r w:rsidR="007041B3" w:rsidRPr="00D81072">
              <w:rPr>
                <w:sz w:val="24"/>
                <w:szCs w:val="24"/>
              </w:rPr>
              <w:t xml:space="preserve"> </w:t>
            </w:r>
            <w:r w:rsidRPr="00D81072">
              <w:rPr>
                <w:sz w:val="24"/>
                <w:szCs w:val="24"/>
              </w:rPr>
              <w:t xml:space="preserve">СПС Консультант+, </w:t>
            </w:r>
            <w:r w:rsidR="007041B3" w:rsidRPr="00D81072">
              <w:rPr>
                <w:sz w:val="24"/>
                <w:szCs w:val="24"/>
              </w:rPr>
              <w:t xml:space="preserve">тестирование, </w:t>
            </w:r>
            <w:r w:rsidRPr="00D81072">
              <w:rPr>
                <w:sz w:val="24"/>
                <w:szCs w:val="24"/>
              </w:rPr>
              <w:t>подготовка по вопросам плана семинарского занятия</w:t>
            </w:r>
          </w:p>
          <w:p w14:paraId="50A13294" w14:textId="2F0A4B1E" w:rsidR="009D3699" w:rsidRPr="00D81072" w:rsidRDefault="009D3699" w:rsidP="007041B3">
            <w:pPr>
              <w:jc w:val="both"/>
              <w:rPr>
                <w:sz w:val="24"/>
                <w:szCs w:val="24"/>
              </w:rPr>
            </w:pPr>
            <w:r w:rsidRPr="00D81072">
              <w:rPr>
                <w:sz w:val="24"/>
                <w:szCs w:val="24"/>
              </w:rPr>
              <w:t>Подготовка к написанию и написание контрольной работы</w:t>
            </w:r>
          </w:p>
        </w:tc>
      </w:tr>
      <w:tr w:rsidR="007368B2" w:rsidRPr="00A74FD4" w14:paraId="09ABF666" w14:textId="77777777" w:rsidTr="00E25AFA">
        <w:tc>
          <w:tcPr>
            <w:tcW w:w="1316" w:type="pct"/>
          </w:tcPr>
          <w:p w14:paraId="2CA8DA62" w14:textId="74D2CF0D" w:rsidR="007041B3" w:rsidRPr="007041B3" w:rsidRDefault="007041B3" w:rsidP="007041B3">
            <w:pPr>
              <w:ind w:left="-113" w:right="-113"/>
              <w:jc w:val="both"/>
              <w:rPr>
                <w:sz w:val="24"/>
                <w:szCs w:val="24"/>
              </w:rPr>
            </w:pPr>
            <w:r w:rsidRPr="007041B3">
              <w:rPr>
                <w:sz w:val="24"/>
                <w:szCs w:val="24"/>
              </w:rPr>
              <w:t>Тема 2. Налогообложение специфических доходов и расходов промышленных организаций</w:t>
            </w:r>
          </w:p>
          <w:p w14:paraId="485379A0" w14:textId="78F4F347" w:rsidR="007368B2" w:rsidRPr="00CC411B" w:rsidRDefault="007368B2" w:rsidP="007041B3">
            <w:pPr>
              <w:ind w:left="-113" w:right="-113"/>
              <w:jc w:val="both"/>
              <w:rPr>
                <w:sz w:val="24"/>
                <w:szCs w:val="24"/>
              </w:rPr>
            </w:pPr>
          </w:p>
        </w:tc>
        <w:tc>
          <w:tcPr>
            <w:tcW w:w="1975" w:type="pct"/>
          </w:tcPr>
          <w:p w14:paraId="456DDD1F" w14:textId="618BA8E7" w:rsidR="007368B2" w:rsidRPr="004B46EC" w:rsidRDefault="007041B3" w:rsidP="007041B3">
            <w:pPr>
              <w:tabs>
                <w:tab w:val="left" w:pos="993"/>
              </w:tabs>
              <w:jc w:val="both"/>
              <w:rPr>
                <w:sz w:val="24"/>
                <w:szCs w:val="24"/>
              </w:rPr>
            </w:pPr>
            <w:r w:rsidRPr="007041B3">
              <w:rPr>
                <w:sz w:val="24"/>
                <w:szCs w:val="24"/>
              </w:rPr>
              <w:t xml:space="preserve">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Учет расходов на природоохранные мероприятия. Налогообложение операций, связанных с выявлением </w:t>
            </w:r>
            <w:r w:rsidRPr="007041B3">
              <w:rPr>
                <w:sz w:val="24"/>
                <w:szCs w:val="24"/>
              </w:rPr>
              <w:lastRenderedPageBreak/>
              <w:t>некачественной продукции</w:t>
            </w:r>
            <w:r>
              <w:rPr>
                <w:sz w:val="24"/>
                <w:szCs w:val="24"/>
              </w:rPr>
              <w:t>.</w:t>
            </w:r>
          </w:p>
        </w:tc>
        <w:tc>
          <w:tcPr>
            <w:tcW w:w="1709" w:type="pct"/>
          </w:tcPr>
          <w:p w14:paraId="1211686C" w14:textId="77777777" w:rsidR="007368B2" w:rsidRPr="00D81072" w:rsidRDefault="007368B2" w:rsidP="007368B2">
            <w:pPr>
              <w:jc w:val="both"/>
              <w:rPr>
                <w:sz w:val="24"/>
                <w:szCs w:val="24"/>
              </w:rPr>
            </w:pPr>
            <w:r w:rsidRPr="00D81072">
              <w:rPr>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22C8BA9E" w14:textId="708F6A02" w:rsidR="009D3699" w:rsidRPr="00D81072" w:rsidRDefault="009D3699" w:rsidP="007368B2">
            <w:pPr>
              <w:jc w:val="both"/>
              <w:rPr>
                <w:sz w:val="24"/>
                <w:szCs w:val="24"/>
              </w:rPr>
            </w:pPr>
            <w:r w:rsidRPr="00D81072">
              <w:rPr>
                <w:sz w:val="24"/>
                <w:szCs w:val="24"/>
              </w:rPr>
              <w:t xml:space="preserve">Подготовка к написанию и </w:t>
            </w:r>
            <w:r w:rsidRPr="00D81072">
              <w:rPr>
                <w:sz w:val="24"/>
                <w:szCs w:val="24"/>
              </w:rPr>
              <w:lastRenderedPageBreak/>
              <w:t>написание контрольной работы</w:t>
            </w:r>
          </w:p>
        </w:tc>
      </w:tr>
      <w:tr w:rsidR="007368B2" w:rsidRPr="00A74FD4" w14:paraId="37F541EB" w14:textId="77777777" w:rsidTr="00E25AFA">
        <w:tc>
          <w:tcPr>
            <w:tcW w:w="1316" w:type="pct"/>
          </w:tcPr>
          <w:p w14:paraId="6DFFDFD3" w14:textId="2F38338C" w:rsidR="007041B3" w:rsidRPr="007041B3" w:rsidRDefault="007041B3" w:rsidP="007041B3">
            <w:pPr>
              <w:ind w:left="-113" w:right="-113"/>
              <w:jc w:val="both"/>
              <w:rPr>
                <w:sz w:val="24"/>
                <w:szCs w:val="24"/>
              </w:rPr>
            </w:pPr>
            <w:r w:rsidRPr="007041B3">
              <w:rPr>
                <w:sz w:val="24"/>
                <w:szCs w:val="24"/>
              </w:rPr>
              <w:lastRenderedPageBreak/>
              <w:t>Тема 3. Общие подходы к налогообложению прибыли строительных организаций</w:t>
            </w:r>
          </w:p>
          <w:p w14:paraId="251866F8" w14:textId="7F5A3261" w:rsidR="007368B2" w:rsidRPr="00CC411B" w:rsidRDefault="007368B2" w:rsidP="007041B3">
            <w:pPr>
              <w:ind w:left="-113" w:right="-113"/>
              <w:jc w:val="both"/>
              <w:rPr>
                <w:sz w:val="24"/>
                <w:szCs w:val="24"/>
              </w:rPr>
            </w:pPr>
          </w:p>
        </w:tc>
        <w:tc>
          <w:tcPr>
            <w:tcW w:w="1975" w:type="pct"/>
          </w:tcPr>
          <w:p w14:paraId="34330F9C" w14:textId="0C6988CE" w:rsidR="007368B2" w:rsidRPr="004B46EC" w:rsidRDefault="007041B3" w:rsidP="007041B3">
            <w:pPr>
              <w:tabs>
                <w:tab w:val="left" w:pos="598"/>
              </w:tabs>
              <w:jc w:val="both"/>
              <w:rPr>
                <w:sz w:val="24"/>
                <w:szCs w:val="24"/>
              </w:rPr>
            </w:pPr>
            <w:r w:rsidRPr="007041B3">
              <w:rPr>
                <w:sz w:val="24"/>
                <w:szCs w:val="24"/>
              </w:rPr>
              <w:t xml:space="preserve">Основы строительной деятельности: этапы строительного процесса, субъекты строительной отрасли и их права, саморегулируемые организации, схемы организации строительного процесса, способы строительства. Документооборот в строительной отрасли и его влияние на формирование налоговых обязательств. Налогообложение несовершенного строительства. Прямые и косвенные расходы в строительстве. Незавершенное производство в строительстве для целей налогообложения. </w:t>
            </w:r>
          </w:p>
        </w:tc>
        <w:tc>
          <w:tcPr>
            <w:tcW w:w="1709" w:type="pct"/>
          </w:tcPr>
          <w:p w14:paraId="5A732F6F" w14:textId="77777777" w:rsidR="007368B2" w:rsidRPr="00D81072" w:rsidRDefault="007368B2" w:rsidP="007368B2">
            <w:pPr>
              <w:jc w:val="both"/>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25EAB382" w14:textId="753C4C02" w:rsidR="009D3699" w:rsidRPr="00D81072" w:rsidRDefault="009D3699" w:rsidP="007368B2">
            <w:pPr>
              <w:jc w:val="both"/>
              <w:rPr>
                <w:sz w:val="24"/>
                <w:szCs w:val="24"/>
              </w:rPr>
            </w:pPr>
            <w:r w:rsidRPr="00D81072">
              <w:rPr>
                <w:sz w:val="24"/>
                <w:szCs w:val="24"/>
              </w:rPr>
              <w:t>Подготовка к написанию и написание контрольной работы</w:t>
            </w:r>
          </w:p>
        </w:tc>
      </w:tr>
      <w:tr w:rsidR="007041B3" w:rsidRPr="00A74FD4" w14:paraId="2109B3CD" w14:textId="77777777" w:rsidTr="00E25AFA">
        <w:tc>
          <w:tcPr>
            <w:tcW w:w="1316" w:type="pct"/>
          </w:tcPr>
          <w:p w14:paraId="1E006E1C" w14:textId="28BA986E" w:rsidR="007041B3" w:rsidRPr="007041B3" w:rsidRDefault="007041B3" w:rsidP="007041B3">
            <w:pPr>
              <w:ind w:left="-113" w:right="-113"/>
              <w:jc w:val="both"/>
              <w:rPr>
                <w:sz w:val="24"/>
                <w:szCs w:val="24"/>
              </w:rPr>
            </w:pPr>
            <w:r w:rsidRPr="007041B3">
              <w:rPr>
                <w:sz w:val="24"/>
                <w:szCs w:val="24"/>
              </w:rPr>
              <w:t>Тема 4. Особенности исчисления НДС в строительстве</w:t>
            </w:r>
          </w:p>
          <w:p w14:paraId="56EE96FB" w14:textId="7092759D" w:rsidR="007041B3" w:rsidRPr="00CC411B" w:rsidRDefault="007041B3" w:rsidP="007041B3">
            <w:pPr>
              <w:ind w:left="-113" w:right="-113"/>
              <w:jc w:val="both"/>
              <w:rPr>
                <w:sz w:val="24"/>
                <w:szCs w:val="24"/>
              </w:rPr>
            </w:pPr>
          </w:p>
        </w:tc>
        <w:tc>
          <w:tcPr>
            <w:tcW w:w="1975" w:type="pct"/>
          </w:tcPr>
          <w:p w14:paraId="1A230762" w14:textId="098A7327" w:rsidR="007041B3" w:rsidRPr="004B46EC" w:rsidRDefault="007041B3" w:rsidP="007041B3">
            <w:pPr>
              <w:tabs>
                <w:tab w:val="left" w:pos="598"/>
              </w:tabs>
              <w:jc w:val="both"/>
              <w:rPr>
                <w:sz w:val="24"/>
                <w:szCs w:val="24"/>
              </w:rPr>
            </w:pPr>
            <w:r w:rsidRPr="007041B3">
              <w:rPr>
                <w:sz w:val="24"/>
                <w:szCs w:val="24"/>
              </w:rPr>
              <w:t>Документооборот по НДС при реализации строительного производства. Момент определения налоговой базы по НДС в строительстве</w:t>
            </w:r>
            <w:r>
              <w:rPr>
                <w:sz w:val="24"/>
                <w:szCs w:val="24"/>
              </w:rPr>
              <w:t xml:space="preserve">. </w:t>
            </w:r>
            <w:r w:rsidRPr="007041B3">
              <w:rPr>
                <w:sz w:val="24"/>
                <w:szCs w:val="24"/>
              </w:rPr>
              <w:t>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w:t>
            </w:r>
            <w:r>
              <w:rPr>
                <w:sz w:val="24"/>
                <w:szCs w:val="24"/>
              </w:rPr>
              <w:t>ии строительного производства.</w:t>
            </w:r>
          </w:p>
        </w:tc>
        <w:tc>
          <w:tcPr>
            <w:tcW w:w="1709" w:type="pct"/>
          </w:tcPr>
          <w:p w14:paraId="73EF46D5" w14:textId="77777777" w:rsidR="007041B3" w:rsidRPr="00D81072" w:rsidRDefault="007041B3" w:rsidP="007368B2">
            <w:pPr>
              <w:jc w:val="both"/>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CDEF92B" w14:textId="49191209" w:rsidR="009D3699" w:rsidRPr="00D81072" w:rsidRDefault="009D3699" w:rsidP="007368B2">
            <w:pPr>
              <w:jc w:val="both"/>
              <w:rPr>
                <w:sz w:val="24"/>
                <w:szCs w:val="24"/>
              </w:rPr>
            </w:pPr>
            <w:r w:rsidRPr="00D81072">
              <w:rPr>
                <w:sz w:val="24"/>
                <w:szCs w:val="24"/>
              </w:rPr>
              <w:t>Подготовка к написанию и написание контрольной работы</w:t>
            </w:r>
          </w:p>
        </w:tc>
      </w:tr>
      <w:tr w:rsidR="007041B3" w:rsidRPr="00A74FD4" w14:paraId="504476E9" w14:textId="77777777" w:rsidTr="00E25AFA">
        <w:tc>
          <w:tcPr>
            <w:tcW w:w="1316" w:type="pct"/>
          </w:tcPr>
          <w:p w14:paraId="1050CE84" w14:textId="51C401E4" w:rsidR="007041B3" w:rsidRDefault="007041B3" w:rsidP="007041B3">
            <w:pPr>
              <w:ind w:left="-113" w:right="-113"/>
              <w:jc w:val="both"/>
              <w:rPr>
                <w:sz w:val="24"/>
                <w:szCs w:val="24"/>
              </w:rPr>
            </w:pPr>
            <w:r w:rsidRPr="007041B3">
              <w:rPr>
                <w:sz w:val="24"/>
                <w:szCs w:val="24"/>
              </w:rPr>
              <w:t>Тема 5. Порядок формирования первоначальной стоимости строительного объекта в налоговом учете</w:t>
            </w:r>
          </w:p>
        </w:tc>
        <w:tc>
          <w:tcPr>
            <w:tcW w:w="1975" w:type="pct"/>
          </w:tcPr>
          <w:p w14:paraId="070F4CDD" w14:textId="44A6E5A0" w:rsidR="007041B3" w:rsidRPr="007368B2" w:rsidRDefault="007041B3" w:rsidP="007041B3">
            <w:pPr>
              <w:jc w:val="both"/>
              <w:rPr>
                <w:sz w:val="24"/>
                <w:szCs w:val="24"/>
              </w:rPr>
            </w:pPr>
            <w:r w:rsidRPr="007041B3">
              <w:rPr>
                <w:sz w:val="24"/>
                <w:szCs w:val="24"/>
              </w:rPr>
              <w:t>Виды стоимости объектов недвижимости: инвентарная, первоначальная бухгалтерская, первоначальная налоговая. Затраты на обременение. Спорные расходы.</w:t>
            </w:r>
          </w:p>
        </w:tc>
        <w:tc>
          <w:tcPr>
            <w:tcW w:w="1709" w:type="pct"/>
          </w:tcPr>
          <w:p w14:paraId="3BB6BED2" w14:textId="77777777" w:rsidR="007041B3" w:rsidRPr="00D81072" w:rsidRDefault="007041B3" w:rsidP="007368B2">
            <w:pPr>
              <w:jc w:val="both"/>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71046285" w14:textId="2FE0F1B4" w:rsidR="009D3699" w:rsidRPr="00D81072" w:rsidRDefault="009D3699" w:rsidP="007368B2">
            <w:pPr>
              <w:jc w:val="both"/>
              <w:rPr>
                <w:sz w:val="24"/>
                <w:szCs w:val="24"/>
              </w:rPr>
            </w:pPr>
            <w:r w:rsidRPr="00D81072">
              <w:rPr>
                <w:sz w:val="24"/>
                <w:szCs w:val="24"/>
              </w:rPr>
              <w:t>Подготовка к написанию и написание контрольной работы</w:t>
            </w:r>
          </w:p>
        </w:tc>
      </w:tr>
    </w:tbl>
    <w:p w14:paraId="4B6D6340" w14:textId="77777777" w:rsidR="006E12A8" w:rsidRDefault="006E12A8" w:rsidP="00F95658">
      <w:pPr>
        <w:keepNext/>
        <w:ind w:firstLine="709"/>
        <w:jc w:val="both"/>
        <w:rPr>
          <w:b/>
          <w:sz w:val="28"/>
          <w:szCs w:val="28"/>
        </w:rPr>
      </w:pPr>
    </w:p>
    <w:p w14:paraId="3E855954" w14:textId="19B8A5E3" w:rsidR="008E5DB9" w:rsidRDefault="008E5DB9" w:rsidP="00F95658">
      <w:pPr>
        <w:keepNext/>
        <w:ind w:firstLine="709"/>
        <w:jc w:val="both"/>
        <w:rPr>
          <w:b/>
          <w:sz w:val="28"/>
          <w:szCs w:val="28"/>
        </w:rPr>
      </w:pPr>
      <w:r w:rsidRPr="009A03B2">
        <w:rPr>
          <w:b/>
          <w:sz w:val="28"/>
          <w:szCs w:val="28"/>
        </w:rPr>
        <w:t xml:space="preserve">6.2. </w:t>
      </w:r>
      <w:r w:rsidR="00F36684" w:rsidRPr="009A03B2">
        <w:rPr>
          <w:b/>
          <w:sz w:val="28"/>
          <w:szCs w:val="28"/>
        </w:rPr>
        <w:t xml:space="preserve">Перечень вопросов, заданий, тем для подготовки к текущему контролю </w:t>
      </w:r>
    </w:p>
    <w:p w14:paraId="5BC0B11B" w14:textId="77777777" w:rsidR="00AC62E2" w:rsidRDefault="00AC62E2" w:rsidP="00F95658">
      <w:pPr>
        <w:keepNext/>
        <w:ind w:firstLine="709"/>
        <w:jc w:val="both"/>
        <w:rPr>
          <w:b/>
          <w:sz w:val="28"/>
          <w:szCs w:val="28"/>
        </w:rPr>
      </w:pPr>
    </w:p>
    <w:p w14:paraId="08B873A6" w14:textId="45D9539B" w:rsidR="00AC62E2" w:rsidRPr="002A3F4B" w:rsidRDefault="00AC62E2" w:rsidP="00AC62E2">
      <w:pPr>
        <w:ind w:firstLine="709"/>
        <w:jc w:val="both"/>
        <w:rPr>
          <w:b/>
          <w:color w:val="FF0000"/>
          <w:sz w:val="28"/>
          <w:szCs w:val="28"/>
        </w:rPr>
      </w:pPr>
      <w:r w:rsidRPr="002A3F4B">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D81072">
        <w:rPr>
          <w:sz w:val="28"/>
          <w:szCs w:val="28"/>
        </w:rPr>
        <w:t xml:space="preserve">выполнение </w:t>
      </w:r>
      <w:r w:rsidR="009D3699" w:rsidRPr="00D81072">
        <w:rPr>
          <w:sz w:val="28"/>
          <w:szCs w:val="28"/>
        </w:rPr>
        <w:t>практико-ориентированных заданий</w:t>
      </w:r>
      <w:r w:rsidRPr="00D81072">
        <w:rPr>
          <w:sz w:val="28"/>
          <w:szCs w:val="28"/>
        </w:rPr>
        <w:t>; выполнение контрольной работы).</w:t>
      </w:r>
    </w:p>
    <w:p w14:paraId="273957B6" w14:textId="77777777" w:rsidR="00AC62E2" w:rsidRPr="002A3F4B" w:rsidRDefault="00AC62E2" w:rsidP="00AC62E2">
      <w:pPr>
        <w:ind w:firstLine="709"/>
        <w:jc w:val="both"/>
        <w:rPr>
          <w:sz w:val="28"/>
          <w:szCs w:val="28"/>
        </w:rPr>
      </w:pPr>
      <w:r w:rsidRPr="002A3F4B">
        <w:rPr>
          <w:sz w:val="28"/>
          <w:szCs w:val="28"/>
        </w:rPr>
        <w:t xml:space="preserve">Промежуточный контроль проводится в форме </w:t>
      </w:r>
      <w:r>
        <w:rPr>
          <w:sz w:val="28"/>
          <w:szCs w:val="28"/>
        </w:rPr>
        <w:t>зачета</w:t>
      </w:r>
      <w:r w:rsidRPr="002A3F4B">
        <w:rPr>
          <w:sz w:val="28"/>
          <w:szCs w:val="28"/>
        </w:rPr>
        <w:t xml:space="preserve">, оценки итоговых </w:t>
      </w:r>
      <w:r w:rsidRPr="002A3F4B">
        <w:rPr>
          <w:sz w:val="28"/>
          <w:szCs w:val="28"/>
        </w:rPr>
        <w:lastRenderedPageBreak/>
        <w:t>знаний и в соответствии с критериями Финансового университета реализуется следующим образом:</w:t>
      </w:r>
    </w:p>
    <w:tbl>
      <w:tblPr>
        <w:tblStyle w:val="a8"/>
        <w:tblW w:w="10385" w:type="dxa"/>
        <w:tblLook w:val="04A0" w:firstRow="1" w:lastRow="0" w:firstColumn="1" w:lastColumn="0" w:noHBand="0" w:noVBand="1"/>
      </w:tblPr>
      <w:tblGrid>
        <w:gridCol w:w="458"/>
        <w:gridCol w:w="6454"/>
        <w:gridCol w:w="3473"/>
      </w:tblGrid>
      <w:tr w:rsidR="00AC62E2" w:rsidRPr="002A3F4B" w14:paraId="26EB65ED" w14:textId="77777777" w:rsidTr="00C81E89">
        <w:tc>
          <w:tcPr>
            <w:tcW w:w="458" w:type="dxa"/>
          </w:tcPr>
          <w:p w14:paraId="5DE6A1A1" w14:textId="77777777" w:rsidR="00AC62E2" w:rsidRPr="002A3F4B" w:rsidRDefault="00AC62E2" w:rsidP="00E00EC3">
            <w:pPr>
              <w:jc w:val="center"/>
              <w:rPr>
                <w:b/>
                <w:sz w:val="24"/>
              </w:rPr>
            </w:pPr>
            <w:r w:rsidRPr="002A3F4B">
              <w:rPr>
                <w:b/>
                <w:sz w:val="24"/>
              </w:rPr>
              <w:t xml:space="preserve">№ </w:t>
            </w:r>
          </w:p>
        </w:tc>
        <w:tc>
          <w:tcPr>
            <w:tcW w:w="6454" w:type="dxa"/>
          </w:tcPr>
          <w:p w14:paraId="73D38663" w14:textId="77777777" w:rsidR="00AC62E2" w:rsidRPr="002A3F4B" w:rsidRDefault="00AC62E2" w:rsidP="00E00EC3">
            <w:pPr>
              <w:jc w:val="center"/>
              <w:rPr>
                <w:b/>
                <w:sz w:val="24"/>
              </w:rPr>
            </w:pPr>
            <w:r w:rsidRPr="002A3F4B">
              <w:rPr>
                <w:b/>
                <w:sz w:val="24"/>
              </w:rPr>
              <w:t>Вид отчетности</w:t>
            </w:r>
          </w:p>
        </w:tc>
        <w:tc>
          <w:tcPr>
            <w:tcW w:w="3473" w:type="dxa"/>
          </w:tcPr>
          <w:p w14:paraId="14D76932" w14:textId="77777777" w:rsidR="00AC62E2" w:rsidRPr="002A3F4B" w:rsidRDefault="00AC62E2" w:rsidP="00E00EC3">
            <w:pPr>
              <w:jc w:val="center"/>
              <w:rPr>
                <w:b/>
                <w:sz w:val="24"/>
              </w:rPr>
            </w:pPr>
            <w:r w:rsidRPr="002A3F4B">
              <w:rPr>
                <w:b/>
                <w:sz w:val="24"/>
              </w:rPr>
              <w:t>Баллы</w:t>
            </w:r>
          </w:p>
        </w:tc>
      </w:tr>
      <w:tr w:rsidR="00AC62E2" w:rsidRPr="002A3F4B" w14:paraId="64FDA5DD" w14:textId="77777777" w:rsidTr="00C81E89">
        <w:tc>
          <w:tcPr>
            <w:tcW w:w="458" w:type="dxa"/>
          </w:tcPr>
          <w:p w14:paraId="2FB208DE" w14:textId="77777777" w:rsidR="00AC62E2" w:rsidRPr="002A3F4B" w:rsidRDefault="00AC62E2" w:rsidP="00E00EC3">
            <w:pPr>
              <w:jc w:val="both"/>
              <w:rPr>
                <w:sz w:val="24"/>
              </w:rPr>
            </w:pPr>
            <w:r w:rsidRPr="002A3F4B">
              <w:rPr>
                <w:sz w:val="24"/>
              </w:rPr>
              <w:t>1.</w:t>
            </w:r>
          </w:p>
        </w:tc>
        <w:tc>
          <w:tcPr>
            <w:tcW w:w="6454" w:type="dxa"/>
          </w:tcPr>
          <w:p w14:paraId="5C0B0955" w14:textId="77777777" w:rsidR="00AC62E2" w:rsidRPr="002A3F4B" w:rsidRDefault="00AC62E2" w:rsidP="00E00EC3">
            <w:pPr>
              <w:jc w:val="both"/>
              <w:rPr>
                <w:sz w:val="24"/>
              </w:rPr>
            </w:pPr>
            <w:r w:rsidRPr="002A3F4B">
              <w:rPr>
                <w:sz w:val="24"/>
              </w:rPr>
              <w:t>Работа в модуле</w:t>
            </w:r>
          </w:p>
        </w:tc>
        <w:tc>
          <w:tcPr>
            <w:tcW w:w="3473" w:type="dxa"/>
          </w:tcPr>
          <w:p w14:paraId="2E71F62B" w14:textId="77777777" w:rsidR="00AC62E2" w:rsidRPr="002A3F4B" w:rsidRDefault="00AC62E2" w:rsidP="00E00EC3">
            <w:pPr>
              <w:jc w:val="center"/>
              <w:rPr>
                <w:sz w:val="24"/>
              </w:rPr>
            </w:pPr>
            <w:r w:rsidRPr="002A3F4B">
              <w:rPr>
                <w:sz w:val="24"/>
              </w:rPr>
              <w:t>40</w:t>
            </w:r>
          </w:p>
        </w:tc>
      </w:tr>
      <w:tr w:rsidR="00AC62E2" w:rsidRPr="002A3F4B" w14:paraId="5E34A044" w14:textId="77777777" w:rsidTr="00C81E89">
        <w:tc>
          <w:tcPr>
            <w:tcW w:w="458" w:type="dxa"/>
          </w:tcPr>
          <w:p w14:paraId="71D0EBBE" w14:textId="77777777" w:rsidR="00AC62E2" w:rsidRPr="002A3F4B" w:rsidRDefault="00AC62E2" w:rsidP="00E00EC3">
            <w:pPr>
              <w:jc w:val="both"/>
              <w:rPr>
                <w:sz w:val="24"/>
              </w:rPr>
            </w:pPr>
            <w:r w:rsidRPr="002A3F4B">
              <w:rPr>
                <w:sz w:val="24"/>
              </w:rPr>
              <w:t>2.</w:t>
            </w:r>
          </w:p>
        </w:tc>
        <w:tc>
          <w:tcPr>
            <w:tcW w:w="6454" w:type="dxa"/>
          </w:tcPr>
          <w:p w14:paraId="76F0DDC4" w14:textId="77777777" w:rsidR="00AC62E2" w:rsidRPr="002A3F4B" w:rsidRDefault="00AC62E2" w:rsidP="00E00EC3">
            <w:pPr>
              <w:jc w:val="both"/>
              <w:rPr>
                <w:sz w:val="24"/>
              </w:rPr>
            </w:pPr>
            <w:r>
              <w:rPr>
                <w:sz w:val="24"/>
              </w:rPr>
              <w:t>Зачет</w:t>
            </w:r>
          </w:p>
        </w:tc>
        <w:tc>
          <w:tcPr>
            <w:tcW w:w="3473" w:type="dxa"/>
          </w:tcPr>
          <w:p w14:paraId="1178B140" w14:textId="77777777" w:rsidR="00AC62E2" w:rsidRPr="002A3F4B" w:rsidRDefault="00AC62E2" w:rsidP="00E00EC3">
            <w:pPr>
              <w:jc w:val="center"/>
              <w:rPr>
                <w:sz w:val="24"/>
              </w:rPr>
            </w:pPr>
            <w:r w:rsidRPr="002A3F4B">
              <w:rPr>
                <w:sz w:val="24"/>
              </w:rPr>
              <w:t>60</w:t>
            </w:r>
          </w:p>
        </w:tc>
      </w:tr>
      <w:tr w:rsidR="00AC62E2" w:rsidRPr="008039F3" w14:paraId="6A2FEB9D" w14:textId="77777777" w:rsidTr="00C81E89">
        <w:tc>
          <w:tcPr>
            <w:tcW w:w="458" w:type="dxa"/>
          </w:tcPr>
          <w:p w14:paraId="23F53D80" w14:textId="77777777" w:rsidR="00AC62E2" w:rsidRPr="002A3F4B" w:rsidRDefault="00AC62E2" w:rsidP="00E00EC3">
            <w:pPr>
              <w:jc w:val="both"/>
              <w:rPr>
                <w:sz w:val="24"/>
              </w:rPr>
            </w:pPr>
          </w:p>
        </w:tc>
        <w:tc>
          <w:tcPr>
            <w:tcW w:w="6454" w:type="dxa"/>
          </w:tcPr>
          <w:p w14:paraId="12452774" w14:textId="77777777" w:rsidR="00AC62E2" w:rsidRPr="002A3F4B" w:rsidRDefault="00AC62E2" w:rsidP="00E00EC3">
            <w:pPr>
              <w:jc w:val="both"/>
              <w:rPr>
                <w:sz w:val="24"/>
              </w:rPr>
            </w:pPr>
            <w:r w:rsidRPr="002A3F4B">
              <w:rPr>
                <w:sz w:val="24"/>
              </w:rPr>
              <w:t>Итого:</w:t>
            </w:r>
          </w:p>
        </w:tc>
        <w:tc>
          <w:tcPr>
            <w:tcW w:w="3473" w:type="dxa"/>
          </w:tcPr>
          <w:p w14:paraId="0207395A" w14:textId="77777777" w:rsidR="00AC62E2" w:rsidRPr="002A3F4B" w:rsidRDefault="00AC62E2" w:rsidP="00E00EC3">
            <w:pPr>
              <w:jc w:val="center"/>
              <w:rPr>
                <w:sz w:val="24"/>
              </w:rPr>
            </w:pPr>
            <w:r w:rsidRPr="002A3F4B">
              <w:rPr>
                <w:sz w:val="24"/>
              </w:rPr>
              <w:t>100</w:t>
            </w:r>
          </w:p>
        </w:tc>
      </w:tr>
    </w:tbl>
    <w:p w14:paraId="4B6ECF89" w14:textId="77777777" w:rsidR="00AC62E2" w:rsidRPr="008039F3" w:rsidRDefault="00AC62E2" w:rsidP="00AC62E2">
      <w:pPr>
        <w:ind w:firstLine="708"/>
        <w:jc w:val="center"/>
        <w:rPr>
          <w:b/>
          <w:sz w:val="24"/>
          <w:highlight w:val="cyan"/>
        </w:rPr>
      </w:pPr>
    </w:p>
    <w:p w14:paraId="751CA205" w14:textId="77777777" w:rsidR="00AC62E2" w:rsidRPr="002A3F4B" w:rsidRDefault="00AC62E2" w:rsidP="00AC62E2">
      <w:pPr>
        <w:ind w:firstLine="708"/>
        <w:jc w:val="center"/>
        <w:rPr>
          <w:b/>
          <w:sz w:val="24"/>
        </w:rPr>
      </w:pPr>
      <w:r w:rsidRPr="002A3F4B">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331"/>
        <w:gridCol w:w="1499"/>
      </w:tblGrid>
      <w:tr w:rsidR="00AC62E2" w:rsidRPr="002A3F4B" w14:paraId="4EB166FF" w14:textId="77777777" w:rsidTr="00C81E89">
        <w:tc>
          <w:tcPr>
            <w:tcW w:w="458" w:type="dxa"/>
          </w:tcPr>
          <w:p w14:paraId="66807F31" w14:textId="77777777" w:rsidR="00AC62E2" w:rsidRPr="002A3F4B" w:rsidRDefault="00AC62E2" w:rsidP="00E00EC3">
            <w:pPr>
              <w:jc w:val="center"/>
              <w:rPr>
                <w:b/>
                <w:sz w:val="24"/>
              </w:rPr>
            </w:pPr>
            <w:r w:rsidRPr="002A3F4B">
              <w:rPr>
                <w:b/>
                <w:sz w:val="24"/>
              </w:rPr>
              <w:t>№</w:t>
            </w:r>
          </w:p>
        </w:tc>
        <w:tc>
          <w:tcPr>
            <w:tcW w:w="8331" w:type="dxa"/>
          </w:tcPr>
          <w:p w14:paraId="6A9C71DC" w14:textId="77777777" w:rsidR="00AC62E2" w:rsidRPr="002A3F4B" w:rsidRDefault="00AC62E2" w:rsidP="00E00EC3">
            <w:pPr>
              <w:jc w:val="center"/>
              <w:rPr>
                <w:b/>
                <w:sz w:val="24"/>
              </w:rPr>
            </w:pPr>
            <w:r w:rsidRPr="002A3F4B">
              <w:rPr>
                <w:b/>
                <w:sz w:val="24"/>
              </w:rPr>
              <w:t>Формы текущего контроля</w:t>
            </w:r>
          </w:p>
        </w:tc>
        <w:tc>
          <w:tcPr>
            <w:tcW w:w="1499" w:type="dxa"/>
          </w:tcPr>
          <w:p w14:paraId="0EC8F6D1" w14:textId="77777777" w:rsidR="00AC62E2" w:rsidRPr="002A3F4B" w:rsidRDefault="00AC62E2" w:rsidP="00E00EC3">
            <w:pPr>
              <w:jc w:val="center"/>
              <w:rPr>
                <w:b/>
                <w:sz w:val="24"/>
              </w:rPr>
            </w:pPr>
            <w:r w:rsidRPr="002A3F4B">
              <w:rPr>
                <w:b/>
                <w:sz w:val="24"/>
              </w:rPr>
              <w:t>Количество баллов</w:t>
            </w:r>
          </w:p>
        </w:tc>
      </w:tr>
      <w:tr w:rsidR="00AC62E2" w:rsidRPr="002A3F4B" w14:paraId="44AD4880" w14:textId="77777777" w:rsidTr="00C81E89">
        <w:tc>
          <w:tcPr>
            <w:tcW w:w="458" w:type="dxa"/>
          </w:tcPr>
          <w:p w14:paraId="06C931E3" w14:textId="77777777" w:rsidR="00AC62E2" w:rsidRPr="002A3F4B" w:rsidRDefault="00AC62E2" w:rsidP="00E00EC3">
            <w:pPr>
              <w:jc w:val="both"/>
              <w:rPr>
                <w:sz w:val="24"/>
              </w:rPr>
            </w:pPr>
            <w:r w:rsidRPr="002A3F4B">
              <w:rPr>
                <w:sz w:val="24"/>
              </w:rPr>
              <w:t>1.</w:t>
            </w:r>
          </w:p>
        </w:tc>
        <w:tc>
          <w:tcPr>
            <w:tcW w:w="8331" w:type="dxa"/>
          </w:tcPr>
          <w:p w14:paraId="6F8B7E7F" w14:textId="77777777" w:rsidR="00AC62E2" w:rsidRPr="002A3F4B" w:rsidRDefault="00AC62E2" w:rsidP="00E00EC3">
            <w:pPr>
              <w:jc w:val="both"/>
              <w:rPr>
                <w:sz w:val="24"/>
              </w:rPr>
            </w:pPr>
            <w:r w:rsidRPr="002A3F4B">
              <w:rPr>
                <w:sz w:val="24"/>
              </w:rPr>
              <w:t xml:space="preserve">Активная работа на семинарском занятии (в том числе прохождение тестирования) </w:t>
            </w:r>
          </w:p>
        </w:tc>
        <w:tc>
          <w:tcPr>
            <w:tcW w:w="1499" w:type="dxa"/>
          </w:tcPr>
          <w:p w14:paraId="5580AE58" w14:textId="77777777" w:rsidR="00AC62E2" w:rsidRPr="002A3F4B" w:rsidRDefault="00AC62E2" w:rsidP="00E00EC3">
            <w:pPr>
              <w:jc w:val="center"/>
              <w:rPr>
                <w:sz w:val="24"/>
              </w:rPr>
            </w:pPr>
            <w:r>
              <w:rPr>
                <w:sz w:val="24"/>
              </w:rPr>
              <w:t>6</w:t>
            </w:r>
          </w:p>
        </w:tc>
      </w:tr>
      <w:tr w:rsidR="00AC62E2" w:rsidRPr="002A3F4B" w14:paraId="30B34680" w14:textId="77777777" w:rsidTr="00C81E89">
        <w:tc>
          <w:tcPr>
            <w:tcW w:w="458" w:type="dxa"/>
          </w:tcPr>
          <w:p w14:paraId="46C32ADF" w14:textId="77777777" w:rsidR="00AC62E2" w:rsidRPr="002A3F4B" w:rsidRDefault="00AC62E2" w:rsidP="00E00EC3">
            <w:pPr>
              <w:jc w:val="both"/>
              <w:rPr>
                <w:sz w:val="24"/>
              </w:rPr>
            </w:pPr>
            <w:r w:rsidRPr="002A3F4B">
              <w:rPr>
                <w:sz w:val="24"/>
              </w:rPr>
              <w:t>2.</w:t>
            </w:r>
          </w:p>
        </w:tc>
        <w:tc>
          <w:tcPr>
            <w:tcW w:w="8331" w:type="dxa"/>
          </w:tcPr>
          <w:p w14:paraId="485074B8" w14:textId="77777777" w:rsidR="00AC62E2" w:rsidRPr="002A3F4B" w:rsidRDefault="00AC62E2" w:rsidP="00E00EC3">
            <w:pPr>
              <w:jc w:val="both"/>
              <w:rPr>
                <w:sz w:val="24"/>
              </w:rPr>
            </w:pPr>
            <w:r w:rsidRPr="002A3F4B">
              <w:rPr>
                <w:sz w:val="24"/>
              </w:rPr>
              <w:t>Посещение</w:t>
            </w:r>
          </w:p>
        </w:tc>
        <w:tc>
          <w:tcPr>
            <w:tcW w:w="1499" w:type="dxa"/>
          </w:tcPr>
          <w:p w14:paraId="519A8A2A" w14:textId="77777777" w:rsidR="00AC62E2" w:rsidRPr="002A3F4B" w:rsidRDefault="00AC62E2" w:rsidP="00E00EC3">
            <w:pPr>
              <w:jc w:val="center"/>
              <w:rPr>
                <w:sz w:val="24"/>
              </w:rPr>
            </w:pPr>
            <w:r>
              <w:rPr>
                <w:sz w:val="24"/>
              </w:rPr>
              <w:t>4</w:t>
            </w:r>
          </w:p>
        </w:tc>
      </w:tr>
      <w:tr w:rsidR="00AC62E2" w:rsidRPr="002A3F4B" w14:paraId="16E5AE29" w14:textId="77777777" w:rsidTr="00C81E89">
        <w:tc>
          <w:tcPr>
            <w:tcW w:w="458" w:type="dxa"/>
          </w:tcPr>
          <w:p w14:paraId="68A45CC9" w14:textId="77777777" w:rsidR="00AC62E2" w:rsidRPr="002A3F4B" w:rsidRDefault="00AC62E2" w:rsidP="00E00EC3">
            <w:pPr>
              <w:jc w:val="both"/>
              <w:rPr>
                <w:sz w:val="24"/>
              </w:rPr>
            </w:pPr>
            <w:r w:rsidRPr="002A3F4B">
              <w:rPr>
                <w:sz w:val="24"/>
              </w:rPr>
              <w:t>3.</w:t>
            </w:r>
          </w:p>
        </w:tc>
        <w:tc>
          <w:tcPr>
            <w:tcW w:w="8331" w:type="dxa"/>
          </w:tcPr>
          <w:p w14:paraId="04888562" w14:textId="77777777" w:rsidR="00AC62E2" w:rsidRPr="002A3F4B" w:rsidRDefault="00AC62E2" w:rsidP="00E00EC3">
            <w:pPr>
              <w:jc w:val="both"/>
              <w:rPr>
                <w:sz w:val="24"/>
              </w:rPr>
            </w:pPr>
            <w:r w:rsidRPr="002A3F4B">
              <w:rPr>
                <w:sz w:val="24"/>
              </w:rPr>
              <w:t>Выполнение контрольной работы</w:t>
            </w:r>
          </w:p>
        </w:tc>
        <w:tc>
          <w:tcPr>
            <w:tcW w:w="1499" w:type="dxa"/>
          </w:tcPr>
          <w:p w14:paraId="0471A578" w14:textId="77777777" w:rsidR="00AC62E2" w:rsidRPr="002A3F4B" w:rsidRDefault="00AC62E2" w:rsidP="00E00EC3">
            <w:pPr>
              <w:jc w:val="center"/>
              <w:rPr>
                <w:sz w:val="24"/>
              </w:rPr>
            </w:pPr>
            <w:r>
              <w:rPr>
                <w:sz w:val="24"/>
              </w:rPr>
              <w:t>10</w:t>
            </w:r>
          </w:p>
        </w:tc>
      </w:tr>
      <w:tr w:rsidR="00AC62E2" w:rsidRPr="002A3F4B" w14:paraId="4E9164C4" w14:textId="77777777" w:rsidTr="00C81E89">
        <w:tc>
          <w:tcPr>
            <w:tcW w:w="458" w:type="dxa"/>
          </w:tcPr>
          <w:p w14:paraId="04570BE7" w14:textId="77777777" w:rsidR="00AC62E2" w:rsidRPr="002A3F4B" w:rsidRDefault="00AC62E2" w:rsidP="00E00EC3">
            <w:pPr>
              <w:jc w:val="both"/>
              <w:rPr>
                <w:sz w:val="24"/>
              </w:rPr>
            </w:pPr>
            <w:r>
              <w:rPr>
                <w:sz w:val="24"/>
              </w:rPr>
              <w:t>4.</w:t>
            </w:r>
          </w:p>
        </w:tc>
        <w:tc>
          <w:tcPr>
            <w:tcW w:w="8331" w:type="dxa"/>
          </w:tcPr>
          <w:p w14:paraId="1A704874" w14:textId="77777777" w:rsidR="00AC62E2" w:rsidRPr="002A3F4B" w:rsidRDefault="00AC62E2" w:rsidP="00E00EC3">
            <w:pPr>
              <w:jc w:val="both"/>
              <w:rPr>
                <w:sz w:val="24"/>
              </w:rPr>
            </w:pPr>
            <w:r>
              <w:rPr>
                <w:sz w:val="24"/>
              </w:rPr>
              <w:t>Тестирование</w:t>
            </w:r>
          </w:p>
        </w:tc>
        <w:tc>
          <w:tcPr>
            <w:tcW w:w="1499" w:type="dxa"/>
          </w:tcPr>
          <w:p w14:paraId="60985212" w14:textId="77777777" w:rsidR="00AC62E2" w:rsidRPr="002A3F4B" w:rsidRDefault="00AC62E2" w:rsidP="00E00EC3">
            <w:pPr>
              <w:jc w:val="center"/>
              <w:rPr>
                <w:sz w:val="24"/>
              </w:rPr>
            </w:pPr>
            <w:r>
              <w:rPr>
                <w:sz w:val="24"/>
              </w:rPr>
              <w:t>20</w:t>
            </w:r>
          </w:p>
        </w:tc>
      </w:tr>
      <w:tr w:rsidR="00AC62E2" w:rsidRPr="00E23B66" w14:paraId="4BFE61BC" w14:textId="77777777" w:rsidTr="00C81E89">
        <w:tc>
          <w:tcPr>
            <w:tcW w:w="458" w:type="dxa"/>
          </w:tcPr>
          <w:p w14:paraId="3AD38015" w14:textId="77777777" w:rsidR="00AC62E2" w:rsidRPr="002A3F4B" w:rsidRDefault="00AC62E2" w:rsidP="00E00EC3">
            <w:pPr>
              <w:jc w:val="both"/>
              <w:rPr>
                <w:sz w:val="24"/>
              </w:rPr>
            </w:pPr>
          </w:p>
        </w:tc>
        <w:tc>
          <w:tcPr>
            <w:tcW w:w="8331" w:type="dxa"/>
          </w:tcPr>
          <w:p w14:paraId="5EE5670A" w14:textId="77777777" w:rsidR="00AC62E2" w:rsidRPr="002A3F4B" w:rsidRDefault="00AC62E2" w:rsidP="00E00EC3">
            <w:pPr>
              <w:jc w:val="both"/>
              <w:rPr>
                <w:sz w:val="24"/>
              </w:rPr>
            </w:pPr>
            <w:r w:rsidRPr="002A3F4B">
              <w:rPr>
                <w:sz w:val="24"/>
              </w:rPr>
              <w:t>Итого</w:t>
            </w:r>
          </w:p>
        </w:tc>
        <w:tc>
          <w:tcPr>
            <w:tcW w:w="1499" w:type="dxa"/>
          </w:tcPr>
          <w:p w14:paraId="21AEDA6E" w14:textId="77777777" w:rsidR="00AC62E2" w:rsidRPr="00E23B66" w:rsidRDefault="00AC62E2" w:rsidP="00E00EC3">
            <w:pPr>
              <w:jc w:val="center"/>
              <w:rPr>
                <w:sz w:val="24"/>
              </w:rPr>
            </w:pPr>
            <w:r w:rsidRPr="002A3F4B">
              <w:rPr>
                <w:sz w:val="24"/>
              </w:rPr>
              <w:t>40</w:t>
            </w:r>
          </w:p>
        </w:tc>
      </w:tr>
    </w:tbl>
    <w:p w14:paraId="78F856D7" w14:textId="77777777" w:rsidR="00AC62E2" w:rsidRDefault="00AC62E2" w:rsidP="00AC62E2">
      <w:pPr>
        <w:tabs>
          <w:tab w:val="left" w:pos="540"/>
        </w:tabs>
        <w:ind w:firstLine="709"/>
        <w:contextualSpacing/>
        <w:jc w:val="both"/>
        <w:rPr>
          <w:sz w:val="28"/>
          <w:szCs w:val="28"/>
        </w:rPr>
      </w:pPr>
      <w:r w:rsidRPr="00A24CE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5182228" w14:textId="77777777" w:rsidR="00AC62E2" w:rsidRPr="009A03B2" w:rsidRDefault="00AC62E2" w:rsidP="00F95658">
      <w:pPr>
        <w:keepNext/>
        <w:ind w:firstLine="709"/>
        <w:jc w:val="both"/>
        <w:rPr>
          <w:b/>
          <w:sz w:val="28"/>
          <w:szCs w:val="28"/>
        </w:rPr>
      </w:pPr>
    </w:p>
    <w:p w14:paraId="5971F691" w14:textId="77AAC596" w:rsidR="00907B69" w:rsidRPr="009A03B2" w:rsidRDefault="00644476" w:rsidP="00907B69">
      <w:pPr>
        <w:spacing w:line="360" w:lineRule="auto"/>
        <w:jc w:val="both"/>
        <w:rPr>
          <w:b/>
          <w:sz w:val="28"/>
          <w:szCs w:val="28"/>
        </w:rPr>
      </w:pPr>
      <w:r w:rsidRPr="009A03B2">
        <w:rPr>
          <w:b/>
          <w:sz w:val="28"/>
          <w:szCs w:val="28"/>
        </w:rPr>
        <w:t xml:space="preserve">                           </w:t>
      </w:r>
      <w:r w:rsidR="00907B69" w:rsidRPr="009A03B2">
        <w:rPr>
          <w:b/>
          <w:sz w:val="28"/>
          <w:szCs w:val="28"/>
        </w:rPr>
        <w:t>Примеры практико-ориентированных заданий</w:t>
      </w:r>
    </w:p>
    <w:p w14:paraId="7FAF8E2A" w14:textId="6A05AEA6" w:rsidR="007041B3" w:rsidRPr="007041B3" w:rsidRDefault="007041B3" w:rsidP="007041B3">
      <w:pPr>
        <w:tabs>
          <w:tab w:val="left" w:pos="540"/>
        </w:tabs>
        <w:ind w:firstLine="709"/>
        <w:contextualSpacing/>
        <w:jc w:val="both"/>
        <w:rPr>
          <w:bCs/>
          <w:sz w:val="28"/>
          <w:szCs w:val="28"/>
        </w:rPr>
      </w:pPr>
      <w:r>
        <w:rPr>
          <w:b/>
          <w:bCs/>
          <w:sz w:val="28"/>
          <w:szCs w:val="28"/>
        </w:rPr>
        <w:t>Задание</w:t>
      </w:r>
      <w:r w:rsidR="009A03B2" w:rsidRPr="008D54E4">
        <w:rPr>
          <w:b/>
          <w:bCs/>
          <w:sz w:val="28"/>
          <w:szCs w:val="28"/>
        </w:rPr>
        <w:t xml:space="preserve"> 1.</w:t>
      </w:r>
      <w:r w:rsidR="009A03B2">
        <w:rPr>
          <w:sz w:val="28"/>
          <w:szCs w:val="28"/>
        </w:rPr>
        <w:t xml:space="preserve"> </w:t>
      </w:r>
      <w:r w:rsidRPr="007041B3">
        <w:rPr>
          <w:bCs/>
          <w:sz w:val="28"/>
          <w:szCs w:val="28"/>
        </w:rPr>
        <w:t>ООО «ГлассОптима» в 1 квартале реализовало производителям витрин и оконных конструкций продукции на общую сумму 86 000 000 руб. с НДС, в том числе стекло витринное -110 000 м</w:t>
      </w:r>
      <w:r w:rsidRPr="007041B3">
        <w:rPr>
          <w:bCs/>
          <w:sz w:val="28"/>
          <w:szCs w:val="28"/>
          <w:vertAlign w:val="superscript"/>
        </w:rPr>
        <w:t xml:space="preserve">2 </w:t>
      </w:r>
      <w:r w:rsidRPr="007041B3">
        <w:rPr>
          <w:bCs/>
          <w:sz w:val="28"/>
          <w:szCs w:val="28"/>
        </w:rPr>
        <w:t>– на 33 000 000 руб.; стеклопакеты – 53 000 м</w:t>
      </w:r>
      <w:r w:rsidRPr="007041B3">
        <w:rPr>
          <w:bCs/>
          <w:sz w:val="28"/>
          <w:szCs w:val="28"/>
          <w:vertAlign w:val="superscript"/>
        </w:rPr>
        <w:t xml:space="preserve">2 </w:t>
      </w:r>
      <w:r w:rsidRPr="007041B3">
        <w:rPr>
          <w:bCs/>
          <w:sz w:val="28"/>
          <w:szCs w:val="28"/>
        </w:rPr>
        <w:t>– на 53 000 000 руб.</w:t>
      </w:r>
    </w:p>
    <w:p w14:paraId="0CEDE669" w14:textId="77777777" w:rsidR="007041B3" w:rsidRPr="007041B3" w:rsidRDefault="007041B3" w:rsidP="007041B3">
      <w:pPr>
        <w:tabs>
          <w:tab w:val="left" w:pos="540"/>
        </w:tabs>
        <w:ind w:firstLine="709"/>
        <w:contextualSpacing/>
        <w:jc w:val="both"/>
        <w:rPr>
          <w:bCs/>
          <w:sz w:val="28"/>
          <w:szCs w:val="28"/>
        </w:rPr>
      </w:pPr>
      <w:r w:rsidRPr="007041B3">
        <w:rPr>
          <w:bCs/>
          <w:sz w:val="28"/>
          <w:szCs w:val="28"/>
        </w:rPr>
        <w:t>Реализованная продукция доставлена заказчикам железнодорожным транспортом:</w:t>
      </w:r>
    </w:p>
    <w:p w14:paraId="1DACF515" w14:textId="77777777" w:rsidR="007041B3" w:rsidRPr="007041B3" w:rsidRDefault="007041B3" w:rsidP="007041B3">
      <w:pPr>
        <w:tabs>
          <w:tab w:val="left" w:pos="540"/>
        </w:tabs>
        <w:ind w:firstLine="709"/>
        <w:contextualSpacing/>
        <w:jc w:val="both"/>
        <w:rPr>
          <w:bCs/>
          <w:sz w:val="28"/>
          <w:szCs w:val="28"/>
        </w:rPr>
      </w:pPr>
      <w:r w:rsidRPr="007041B3">
        <w:rPr>
          <w:bCs/>
          <w:sz w:val="28"/>
          <w:szCs w:val="28"/>
        </w:rPr>
        <w:t>- стекло витринное доставлялось в специализированных контейнерах, получено заказчиком непосредственно из ж/д вагонов;</w:t>
      </w:r>
    </w:p>
    <w:p w14:paraId="0F42DD2E" w14:textId="77777777" w:rsidR="007041B3" w:rsidRPr="007041B3" w:rsidRDefault="007041B3" w:rsidP="007041B3">
      <w:pPr>
        <w:tabs>
          <w:tab w:val="left" w:pos="540"/>
        </w:tabs>
        <w:ind w:firstLine="709"/>
        <w:contextualSpacing/>
        <w:jc w:val="both"/>
        <w:rPr>
          <w:bCs/>
          <w:sz w:val="28"/>
          <w:szCs w:val="28"/>
        </w:rPr>
      </w:pPr>
      <w:r w:rsidRPr="007041B3">
        <w:rPr>
          <w:bCs/>
          <w:sz w:val="28"/>
          <w:szCs w:val="28"/>
        </w:rPr>
        <w:t>- стеклопакеты доставлялись в универсальных контейнерах, получены заказчиком со склада вне ж/д станции.</w:t>
      </w:r>
    </w:p>
    <w:p w14:paraId="132BEA2E" w14:textId="77777777" w:rsidR="007041B3" w:rsidRPr="007041B3" w:rsidRDefault="007041B3" w:rsidP="007041B3">
      <w:pPr>
        <w:tabs>
          <w:tab w:val="left" w:pos="540"/>
        </w:tabs>
        <w:ind w:firstLine="709"/>
        <w:contextualSpacing/>
        <w:jc w:val="both"/>
        <w:rPr>
          <w:sz w:val="28"/>
          <w:szCs w:val="28"/>
        </w:rPr>
      </w:pPr>
      <w:r w:rsidRPr="007041B3">
        <w:rPr>
          <w:bCs/>
          <w:sz w:val="28"/>
          <w:szCs w:val="28"/>
        </w:rPr>
        <w:t>Нормы боя стекла при перевозке ж/д транспортом утверждены М</w:t>
      </w:r>
      <w:r w:rsidRPr="007041B3">
        <w:rPr>
          <w:sz w:val="28"/>
          <w:szCs w:val="28"/>
        </w:rPr>
        <w:t>инпромстройматериалов СССР от 21 октября 1982 г.</w:t>
      </w:r>
    </w:p>
    <w:p w14:paraId="16C3B098" w14:textId="77777777" w:rsidR="007041B3" w:rsidRPr="007041B3" w:rsidRDefault="007041B3" w:rsidP="007041B3">
      <w:pPr>
        <w:tabs>
          <w:tab w:val="left" w:pos="540"/>
        </w:tabs>
        <w:ind w:firstLine="709"/>
        <w:contextualSpacing/>
        <w:jc w:val="both"/>
        <w:rPr>
          <w:bCs/>
          <w:sz w:val="28"/>
          <w:szCs w:val="28"/>
        </w:rPr>
      </w:pPr>
      <w:r w:rsidRPr="007041B3">
        <w:rPr>
          <w:bCs/>
          <w:sz w:val="28"/>
          <w:szCs w:val="28"/>
        </w:rPr>
        <w:t>Определите сумму расходов ООО для целей исчисления налога на прибыль организаций.</w:t>
      </w:r>
    </w:p>
    <w:p w14:paraId="4454F02A" w14:textId="08E2CBC2" w:rsidR="008D286A" w:rsidRDefault="008D286A" w:rsidP="007041B3">
      <w:pPr>
        <w:tabs>
          <w:tab w:val="left" w:pos="540"/>
        </w:tabs>
        <w:ind w:firstLine="709"/>
        <w:contextualSpacing/>
        <w:jc w:val="both"/>
      </w:pPr>
    </w:p>
    <w:p w14:paraId="76117A91" w14:textId="527729FB" w:rsidR="007041B3" w:rsidRPr="007041B3" w:rsidRDefault="00D30D52" w:rsidP="007041B3">
      <w:pPr>
        <w:tabs>
          <w:tab w:val="left" w:pos="540"/>
        </w:tabs>
        <w:ind w:firstLine="709"/>
        <w:contextualSpacing/>
        <w:jc w:val="both"/>
        <w:rPr>
          <w:sz w:val="28"/>
          <w:szCs w:val="28"/>
        </w:rPr>
      </w:pPr>
      <w:r w:rsidRPr="008D54E4">
        <w:rPr>
          <w:b/>
          <w:bCs/>
          <w:sz w:val="28"/>
          <w:szCs w:val="28"/>
        </w:rPr>
        <w:t>Зада</w:t>
      </w:r>
      <w:r w:rsidR="007041B3">
        <w:rPr>
          <w:b/>
          <w:bCs/>
          <w:sz w:val="28"/>
          <w:szCs w:val="28"/>
        </w:rPr>
        <w:t>ние</w:t>
      </w:r>
      <w:r w:rsidRPr="008D54E4">
        <w:rPr>
          <w:b/>
          <w:bCs/>
          <w:sz w:val="28"/>
          <w:szCs w:val="28"/>
        </w:rPr>
        <w:t xml:space="preserve"> </w:t>
      </w:r>
      <w:r>
        <w:rPr>
          <w:b/>
          <w:bCs/>
          <w:sz w:val="28"/>
          <w:szCs w:val="28"/>
        </w:rPr>
        <w:t>2</w:t>
      </w:r>
      <w:r w:rsidRPr="008D54E4">
        <w:rPr>
          <w:b/>
          <w:bCs/>
          <w:sz w:val="28"/>
          <w:szCs w:val="28"/>
        </w:rPr>
        <w:t>.</w:t>
      </w:r>
      <w:r>
        <w:rPr>
          <w:sz w:val="28"/>
          <w:szCs w:val="28"/>
        </w:rPr>
        <w:t xml:space="preserve"> </w:t>
      </w:r>
      <w:r w:rsidR="007041B3" w:rsidRPr="007041B3">
        <w:rPr>
          <w:sz w:val="28"/>
          <w:szCs w:val="28"/>
        </w:rPr>
        <w:t>Организация «ДОК» занимается производством и реализацией мебели (открыта 02/07/20</w:t>
      </w:r>
      <w:r w:rsidR="007041B3">
        <w:rPr>
          <w:sz w:val="28"/>
          <w:szCs w:val="28"/>
        </w:rPr>
        <w:t>22</w:t>
      </w:r>
      <w:r w:rsidR="007041B3" w:rsidRPr="007041B3">
        <w:rPr>
          <w:sz w:val="28"/>
          <w:szCs w:val="28"/>
        </w:rPr>
        <w:t>). Учет доходов и расходов ведется методом начисления. В I</w:t>
      </w:r>
      <w:r w:rsidR="007041B3" w:rsidRPr="007041B3">
        <w:rPr>
          <w:sz w:val="28"/>
          <w:szCs w:val="28"/>
          <w:lang w:val="en-US"/>
        </w:rPr>
        <w:t>V</w:t>
      </w:r>
      <w:r w:rsidR="007041B3" w:rsidRPr="007041B3">
        <w:rPr>
          <w:sz w:val="28"/>
          <w:szCs w:val="28"/>
        </w:rPr>
        <w:t xml:space="preserve"> квартале 20</w:t>
      </w:r>
      <w:r w:rsidR="007041B3">
        <w:rPr>
          <w:sz w:val="28"/>
          <w:szCs w:val="28"/>
        </w:rPr>
        <w:t>22</w:t>
      </w:r>
      <w:r w:rsidR="007041B3" w:rsidRPr="007041B3">
        <w:rPr>
          <w:sz w:val="28"/>
          <w:szCs w:val="28"/>
        </w:rPr>
        <w:t xml:space="preserve"> года организация произвела следующие операции:</w:t>
      </w:r>
    </w:p>
    <w:p w14:paraId="1797F282" w14:textId="77777777" w:rsidR="007041B3" w:rsidRPr="007041B3" w:rsidRDefault="007041B3" w:rsidP="007041B3">
      <w:pPr>
        <w:tabs>
          <w:tab w:val="left" w:pos="540"/>
        </w:tabs>
        <w:ind w:firstLine="709"/>
        <w:contextualSpacing/>
        <w:jc w:val="both"/>
        <w:rPr>
          <w:sz w:val="28"/>
          <w:szCs w:val="28"/>
        </w:rPr>
      </w:pPr>
      <w:r w:rsidRPr="007041B3">
        <w:rPr>
          <w:sz w:val="28"/>
          <w:szCs w:val="28"/>
        </w:rPr>
        <w:t xml:space="preserve">Доходы от реализации продукции составили 4 500 тыс. руб., в том числе обслуживаемой по гарантии – 3 000 тыс. руб. </w:t>
      </w:r>
    </w:p>
    <w:p w14:paraId="3B3F1302" w14:textId="77777777" w:rsidR="007041B3" w:rsidRPr="007041B3" w:rsidRDefault="007041B3" w:rsidP="007041B3">
      <w:pPr>
        <w:tabs>
          <w:tab w:val="left" w:pos="540"/>
        </w:tabs>
        <w:ind w:firstLine="709"/>
        <w:contextualSpacing/>
        <w:jc w:val="both"/>
        <w:rPr>
          <w:sz w:val="28"/>
          <w:szCs w:val="28"/>
        </w:rPr>
      </w:pPr>
      <w:r w:rsidRPr="007041B3">
        <w:rPr>
          <w:sz w:val="28"/>
          <w:szCs w:val="28"/>
        </w:rPr>
        <w:t xml:space="preserve">Продана дебиторская задолженность 2 октября за 1 280 000 руб. Отгрузка продукции была произведена 16 августа на сумму 1 670 000 руб. с учетом НДС, срок погашения задолженности по договору определен 1 декабря. </w:t>
      </w:r>
    </w:p>
    <w:p w14:paraId="7DC90CE3" w14:textId="77777777" w:rsidR="007041B3" w:rsidRPr="007041B3" w:rsidRDefault="007041B3" w:rsidP="007041B3">
      <w:pPr>
        <w:tabs>
          <w:tab w:val="left" w:pos="540"/>
        </w:tabs>
        <w:ind w:firstLine="709"/>
        <w:contextualSpacing/>
        <w:jc w:val="both"/>
        <w:rPr>
          <w:sz w:val="28"/>
          <w:szCs w:val="28"/>
        </w:rPr>
      </w:pPr>
      <w:r w:rsidRPr="007041B3">
        <w:rPr>
          <w:sz w:val="28"/>
          <w:szCs w:val="28"/>
        </w:rPr>
        <w:t xml:space="preserve">Учетной политикой организации прописано создание резерва под гарантийное обслуживание производимой продукции. Сумма резерва, сформированная на 30.09, </w:t>
      </w:r>
      <w:r w:rsidRPr="007041B3">
        <w:rPr>
          <w:sz w:val="28"/>
          <w:szCs w:val="28"/>
        </w:rPr>
        <w:lastRenderedPageBreak/>
        <w:t>составила 80 000 рублей. Норматив резерва, согласно расчетам за текущий налоговый период, составил 1,5%. Фактические расходы на гарантийный ремонт в данном периоде не осуществлялись.</w:t>
      </w:r>
    </w:p>
    <w:p w14:paraId="25006683" w14:textId="77777777" w:rsidR="007041B3" w:rsidRPr="007041B3" w:rsidRDefault="007041B3" w:rsidP="007041B3">
      <w:pPr>
        <w:tabs>
          <w:tab w:val="left" w:pos="540"/>
        </w:tabs>
        <w:ind w:firstLine="709"/>
        <w:contextualSpacing/>
        <w:jc w:val="both"/>
        <w:rPr>
          <w:sz w:val="28"/>
          <w:szCs w:val="28"/>
        </w:rPr>
      </w:pPr>
      <w:r w:rsidRPr="007041B3">
        <w:rPr>
          <w:sz w:val="28"/>
          <w:szCs w:val="28"/>
        </w:rPr>
        <w:t>Осуществлена сертификация производимой продукции, в том числе:</w:t>
      </w:r>
    </w:p>
    <w:p w14:paraId="1B6987C8" w14:textId="621C73BC" w:rsidR="007041B3" w:rsidRPr="007041B3" w:rsidRDefault="007041B3" w:rsidP="007041B3">
      <w:pPr>
        <w:tabs>
          <w:tab w:val="left" w:pos="540"/>
        </w:tabs>
        <w:ind w:firstLine="709"/>
        <w:contextualSpacing/>
        <w:jc w:val="both"/>
        <w:rPr>
          <w:sz w:val="28"/>
          <w:szCs w:val="28"/>
        </w:rPr>
      </w:pPr>
      <w:r w:rsidRPr="007041B3">
        <w:rPr>
          <w:sz w:val="28"/>
          <w:szCs w:val="28"/>
        </w:rPr>
        <w:t>- обязательная сертификация лабораторной мебели (сумма расходов – 179 000 руб. с НДС, срок действия сертификата с 14.10.20</w:t>
      </w:r>
      <w:r>
        <w:rPr>
          <w:sz w:val="28"/>
          <w:szCs w:val="28"/>
        </w:rPr>
        <w:t>22</w:t>
      </w:r>
      <w:r w:rsidRPr="007041B3">
        <w:rPr>
          <w:sz w:val="28"/>
          <w:szCs w:val="28"/>
        </w:rPr>
        <w:t xml:space="preserve"> по 14.10.202</w:t>
      </w:r>
      <w:r>
        <w:rPr>
          <w:sz w:val="28"/>
          <w:szCs w:val="28"/>
        </w:rPr>
        <w:t>3</w:t>
      </w:r>
      <w:r w:rsidRPr="007041B3">
        <w:rPr>
          <w:sz w:val="28"/>
          <w:szCs w:val="28"/>
        </w:rPr>
        <w:t>);</w:t>
      </w:r>
    </w:p>
    <w:p w14:paraId="3A8AD57B" w14:textId="137D44E2" w:rsidR="007041B3" w:rsidRPr="007041B3" w:rsidRDefault="007041B3" w:rsidP="007041B3">
      <w:pPr>
        <w:tabs>
          <w:tab w:val="left" w:pos="540"/>
        </w:tabs>
        <w:ind w:firstLine="709"/>
        <w:contextualSpacing/>
        <w:jc w:val="both"/>
        <w:rPr>
          <w:sz w:val="28"/>
          <w:szCs w:val="28"/>
        </w:rPr>
      </w:pPr>
      <w:r w:rsidRPr="007041B3">
        <w:rPr>
          <w:sz w:val="28"/>
          <w:szCs w:val="28"/>
        </w:rPr>
        <w:t>- добровольная сертификация диванов для гостиных «Сертификат качества», по процедурам и оцениваемым показателям отличается обязательной сертификации (сумма расходов – 210 000 руб. с НДС, срок действия сертификата с 14.10.20</w:t>
      </w:r>
      <w:r>
        <w:rPr>
          <w:sz w:val="28"/>
          <w:szCs w:val="28"/>
        </w:rPr>
        <w:t>22</w:t>
      </w:r>
      <w:r w:rsidRPr="007041B3">
        <w:rPr>
          <w:sz w:val="28"/>
          <w:szCs w:val="28"/>
        </w:rPr>
        <w:t xml:space="preserve"> по 14.10.202</w:t>
      </w:r>
      <w:r>
        <w:rPr>
          <w:sz w:val="28"/>
          <w:szCs w:val="28"/>
        </w:rPr>
        <w:t>4</w:t>
      </w:r>
      <w:r w:rsidRPr="007041B3">
        <w:rPr>
          <w:sz w:val="28"/>
          <w:szCs w:val="28"/>
        </w:rPr>
        <w:t>);</w:t>
      </w:r>
    </w:p>
    <w:p w14:paraId="7B2C90A5" w14:textId="77777777" w:rsidR="007041B3" w:rsidRPr="007041B3" w:rsidRDefault="007041B3" w:rsidP="007041B3">
      <w:pPr>
        <w:tabs>
          <w:tab w:val="left" w:pos="540"/>
        </w:tabs>
        <w:ind w:firstLine="709"/>
        <w:contextualSpacing/>
        <w:jc w:val="both"/>
        <w:rPr>
          <w:sz w:val="28"/>
          <w:szCs w:val="28"/>
        </w:rPr>
      </w:pPr>
      <w:r w:rsidRPr="007041B3">
        <w:rPr>
          <w:sz w:val="28"/>
          <w:szCs w:val="28"/>
        </w:rPr>
        <w:t>- государственная пошлина за выдачу сертификата составила 7 000 руб.</w:t>
      </w:r>
    </w:p>
    <w:p w14:paraId="77B5F649" w14:textId="77777777" w:rsidR="007041B3" w:rsidRPr="007041B3" w:rsidRDefault="007041B3" w:rsidP="007041B3">
      <w:pPr>
        <w:tabs>
          <w:tab w:val="left" w:pos="540"/>
        </w:tabs>
        <w:ind w:firstLine="709"/>
        <w:contextualSpacing/>
        <w:jc w:val="both"/>
        <w:rPr>
          <w:sz w:val="28"/>
          <w:szCs w:val="28"/>
        </w:rPr>
      </w:pPr>
      <w:r w:rsidRPr="007041B3">
        <w:rPr>
          <w:sz w:val="28"/>
          <w:szCs w:val="28"/>
        </w:rPr>
        <w:t>ДОК обладает собственной столовой, в которой осуществляется питание сотрудников. Выручка в столовой составила - 970 000 руб. (с НДС); расходы – 1 400 000 руб. Работникам организации предоставляется скидка 40 процентов на питание, работники организации составляют половину всех посетителей кафе.</w:t>
      </w:r>
    </w:p>
    <w:p w14:paraId="1AB64189" w14:textId="6829A808" w:rsidR="007041B3" w:rsidRPr="007041B3" w:rsidRDefault="007041B3" w:rsidP="007041B3">
      <w:pPr>
        <w:tabs>
          <w:tab w:val="left" w:pos="540"/>
        </w:tabs>
        <w:ind w:firstLine="709"/>
        <w:contextualSpacing/>
        <w:jc w:val="both"/>
        <w:rPr>
          <w:sz w:val="28"/>
          <w:szCs w:val="28"/>
        </w:rPr>
      </w:pPr>
      <w:r w:rsidRPr="007041B3">
        <w:rPr>
          <w:sz w:val="28"/>
          <w:szCs w:val="28"/>
        </w:rPr>
        <w:t>Организация 08.09.20</w:t>
      </w:r>
      <w:r>
        <w:rPr>
          <w:sz w:val="28"/>
          <w:szCs w:val="28"/>
        </w:rPr>
        <w:t>22</w:t>
      </w:r>
      <w:r w:rsidRPr="007041B3">
        <w:rPr>
          <w:sz w:val="28"/>
          <w:szCs w:val="28"/>
        </w:rPr>
        <w:t xml:space="preserve"> внедрила электронную пропускную систему, которая представляет собой комплекс аппаратных и программных средств. Указанный комплекс приобретается за 570 000 руб. и состоит из сервера, компьютерной программы и технических средств, соединенных посредством локальной сети. Техническое обслуживание комплекса возложено на стороннюю организацию по договору подряда, стоимость составила 120 000 в год (с НДС) – договор действует с 10.10.20</w:t>
      </w:r>
      <w:r>
        <w:rPr>
          <w:sz w:val="28"/>
          <w:szCs w:val="28"/>
        </w:rPr>
        <w:t>22</w:t>
      </w:r>
      <w:r w:rsidRPr="007041B3">
        <w:rPr>
          <w:sz w:val="28"/>
          <w:szCs w:val="28"/>
        </w:rPr>
        <w:t>.</w:t>
      </w:r>
    </w:p>
    <w:p w14:paraId="5CFCF7B7" w14:textId="77777777" w:rsidR="007041B3" w:rsidRPr="007041B3" w:rsidRDefault="007041B3" w:rsidP="007041B3">
      <w:pPr>
        <w:tabs>
          <w:tab w:val="left" w:pos="540"/>
        </w:tabs>
        <w:ind w:firstLine="709"/>
        <w:contextualSpacing/>
        <w:jc w:val="both"/>
        <w:rPr>
          <w:sz w:val="28"/>
          <w:szCs w:val="28"/>
        </w:rPr>
      </w:pPr>
      <w:r w:rsidRPr="007041B3">
        <w:rPr>
          <w:sz w:val="28"/>
          <w:szCs w:val="28"/>
        </w:rPr>
        <w:t>Организация заключила договор водоотведения и осуществляет сброс сточных вод в р. Нестра, сумма платы за сброс составила 174 000 руб. (в т.ч. в пределах лимита – 110 тыс. руб., в т.ч. в пределах норматива – 85 000 руб.)</w:t>
      </w:r>
    </w:p>
    <w:p w14:paraId="6FB8043D" w14:textId="2C6E4BFA" w:rsidR="007041B3" w:rsidRPr="007041B3" w:rsidRDefault="007041B3" w:rsidP="007041B3">
      <w:pPr>
        <w:tabs>
          <w:tab w:val="left" w:pos="540"/>
        </w:tabs>
        <w:ind w:firstLine="709"/>
        <w:contextualSpacing/>
        <w:jc w:val="both"/>
        <w:rPr>
          <w:sz w:val="28"/>
          <w:szCs w:val="28"/>
        </w:rPr>
      </w:pPr>
      <w:r w:rsidRPr="007041B3">
        <w:rPr>
          <w:sz w:val="28"/>
          <w:szCs w:val="28"/>
        </w:rPr>
        <w:t>Организация «ДОК» 10.11.20</w:t>
      </w:r>
      <w:r>
        <w:rPr>
          <w:sz w:val="28"/>
          <w:szCs w:val="28"/>
        </w:rPr>
        <w:t>22</w:t>
      </w:r>
      <w:r w:rsidRPr="007041B3">
        <w:rPr>
          <w:sz w:val="28"/>
          <w:szCs w:val="28"/>
        </w:rPr>
        <w:t xml:space="preserve"> приобрела оборудование у иностранного поставщика за 5600 долларов (курс евро – 75 руб). Для его пусконаладки в РФ 15.12.20</w:t>
      </w:r>
      <w:r>
        <w:rPr>
          <w:sz w:val="28"/>
          <w:szCs w:val="28"/>
        </w:rPr>
        <w:t>22</w:t>
      </w:r>
      <w:r w:rsidRPr="007041B3">
        <w:rPr>
          <w:sz w:val="28"/>
          <w:szCs w:val="28"/>
        </w:rPr>
        <w:t xml:space="preserve"> приехал представитель поставщика - иностранный специалист, которому российская организация оплачивает проживание в гостинице (стоимость проживания – 79 000 руб. (с НДС), стоимость пусконаладочных работ – 150 000 руб., на момент проведения работ стоимость ОС не сформирована. </w:t>
      </w:r>
    </w:p>
    <w:p w14:paraId="4A584FE9" w14:textId="0187936C" w:rsidR="008D286A" w:rsidRDefault="007041B3" w:rsidP="007041B3">
      <w:pPr>
        <w:tabs>
          <w:tab w:val="left" w:pos="540"/>
        </w:tabs>
        <w:ind w:firstLine="709"/>
        <w:contextualSpacing/>
        <w:jc w:val="both"/>
        <w:rPr>
          <w:sz w:val="28"/>
          <w:szCs w:val="28"/>
        </w:rPr>
      </w:pPr>
      <w:r w:rsidRPr="007041B3">
        <w:rPr>
          <w:sz w:val="28"/>
          <w:szCs w:val="28"/>
        </w:rPr>
        <w:t>Определите налоговую базу и сумму налога на прибыль организаций, подлежащую к уплате в бюджет по итогам отчетного периода.</w:t>
      </w:r>
    </w:p>
    <w:p w14:paraId="1E658A0B" w14:textId="77777777" w:rsidR="007041B3" w:rsidRDefault="007041B3" w:rsidP="007041B3">
      <w:pPr>
        <w:tabs>
          <w:tab w:val="left" w:pos="540"/>
        </w:tabs>
        <w:ind w:firstLine="709"/>
        <w:contextualSpacing/>
        <w:jc w:val="both"/>
        <w:rPr>
          <w:sz w:val="28"/>
          <w:szCs w:val="28"/>
        </w:rPr>
      </w:pPr>
    </w:p>
    <w:p w14:paraId="1F15E61F" w14:textId="0F721C68" w:rsidR="00063886" w:rsidRPr="00063886" w:rsidRDefault="00063886" w:rsidP="00063886">
      <w:pPr>
        <w:tabs>
          <w:tab w:val="left" w:pos="540"/>
        </w:tabs>
        <w:ind w:firstLine="709"/>
        <w:contextualSpacing/>
        <w:jc w:val="both"/>
        <w:rPr>
          <w:sz w:val="28"/>
          <w:szCs w:val="28"/>
        </w:rPr>
      </w:pPr>
      <w:r w:rsidRPr="00063886">
        <w:rPr>
          <w:b/>
          <w:sz w:val="28"/>
          <w:szCs w:val="28"/>
        </w:rPr>
        <w:t>Задание 3.</w:t>
      </w:r>
      <w:r>
        <w:rPr>
          <w:sz w:val="28"/>
          <w:szCs w:val="28"/>
        </w:rPr>
        <w:t xml:space="preserve"> </w:t>
      </w:r>
      <w:r w:rsidRPr="00063886">
        <w:rPr>
          <w:sz w:val="28"/>
          <w:szCs w:val="28"/>
        </w:rPr>
        <w:t>Реализовывается строительный проект, в котором участвуют: Инвестор, Технический заказчик, Застройщик. Согласно договору, поэтапная сдача не предусмотрена и доходы формируются в момент подписания акта приема-передачи объекта, кроме того, за сторонами закреплены следующие обязательства:</w:t>
      </w:r>
    </w:p>
    <w:p w14:paraId="2629EE9B" w14:textId="77777777" w:rsidR="00063886" w:rsidRPr="00063886" w:rsidRDefault="00063886" w:rsidP="00063886">
      <w:pPr>
        <w:tabs>
          <w:tab w:val="left" w:pos="540"/>
        </w:tabs>
        <w:ind w:firstLine="709"/>
        <w:contextualSpacing/>
        <w:jc w:val="both"/>
        <w:rPr>
          <w:sz w:val="28"/>
          <w:szCs w:val="28"/>
        </w:rPr>
      </w:pPr>
      <w:r w:rsidRPr="00063886">
        <w:rPr>
          <w:sz w:val="28"/>
          <w:szCs w:val="28"/>
        </w:rPr>
        <w:t>1. Инвестор вносит денежные средства для компенсации расходов на строительство и компенсации услуг заказчику.</w:t>
      </w:r>
    </w:p>
    <w:p w14:paraId="31B384C1" w14:textId="77777777" w:rsidR="00063886" w:rsidRPr="00063886" w:rsidRDefault="00063886" w:rsidP="00063886">
      <w:pPr>
        <w:tabs>
          <w:tab w:val="left" w:pos="540"/>
        </w:tabs>
        <w:ind w:firstLine="709"/>
        <w:contextualSpacing/>
        <w:jc w:val="both"/>
        <w:rPr>
          <w:sz w:val="28"/>
          <w:szCs w:val="28"/>
        </w:rPr>
      </w:pPr>
      <w:r w:rsidRPr="00063886">
        <w:rPr>
          <w:sz w:val="28"/>
          <w:szCs w:val="28"/>
        </w:rPr>
        <w:t xml:space="preserve">2. Технический заказчик оказывает услуги по организации строительства объекта (получение необходимой документации для начала строительства, получение разрешений на использование в период проведения строительства действующих коммуникаций, осуществление технического надзора за проведением работ на протяжении всего периода строительства). </w:t>
      </w:r>
    </w:p>
    <w:p w14:paraId="4EF8AECA" w14:textId="77777777" w:rsidR="00063886" w:rsidRPr="00063886" w:rsidRDefault="00063886" w:rsidP="00063886">
      <w:pPr>
        <w:tabs>
          <w:tab w:val="left" w:pos="540"/>
        </w:tabs>
        <w:ind w:firstLine="709"/>
        <w:contextualSpacing/>
        <w:jc w:val="both"/>
        <w:rPr>
          <w:sz w:val="28"/>
          <w:szCs w:val="28"/>
        </w:rPr>
      </w:pPr>
      <w:r w:rsidRPr="00063886">
        <w:rPr>
          <w:sz w:val="28"/>
          <w:szCs w:val="28"/>
        </w:rPr>
        <w:lastRenderedPageBreak/>
        <w:t>3. Обязанность Застройщика (совмещает функции Генерального подрядчика) по договору заключается в том, что он должен построить объект, получить разрешение на ввод его в эксплуатацию и передать Инвестору соответствующий объект долевого строительства.</w:t>
      </w:r>
    </w:p>
    <w:p w14:paraId="35564A95" w14:textId="77777777" w:rsidR="00063886" w:rsidRPr="00063886" w:rsidRDefault="00063886" w:rsidP="00063886">
      <w:pPr>
        <w:tabs>
          <w:tab w:val="left" w:pos="540"/>
        </w:tabs>
        <w:ind w:firstLine="709"/>
        <w:contextualSpacing/>
        <w:jc w:val="both"/>
        <w:rPr>
          <w:sz w:val="28"/>
          <w:szCs w:val="28"/>
        </w:rPr>
      </w:pPr>
      <w:r w:rsidRPr="00063886">
        <w:rPr>
          <w:sz w:val="28"/>
          <w:szCs w:val="28"/>
        </w:rPr>
        <w:t>Сметная стоимость проекта составила 200 000 000 руб.</w:t>
      </w:r>
    </w:p>
    <w:p w14:paraId="4A780FBE" w14:textId="77777777" w:rsidR="00063886" w:rsidRPr="00063886" w:rsidRDefault="00063886" w:rsidP="00063886">
      <w:pPr>
        <w:tabs>
          <w:tab w:val="left" w:pos="540"/>
        </w:tabs>
        <w:ind w:firstLine="709"/>
        <w:contextualSpacing/>
        <w:jc w:val="both"/>
        <w:rPr>
          <w:sz w:val="28"/>
          <w:szCs w:val="28"/>
        </w:rPr>
      </w:pPr>
      <w:r w:rsidRPr="00063886">
        <w:rPr>
          <w:sz w:val="28"/>
          <w:szCs w:val="28"/>
        </w:rPr>
        <w:t>В соответствии с условиями договора стоимость услуг технического заказчика не может превышать 2% от сметной стоимости проекта. Заказчик получил 21.01 от Инвестора 98 000 000 руб. на финансирование материальных расходов Застройщика (согласно заключенному инвестиционному договору), на финансирование расходов Заказчика 4 000 000 руб. (согласно заключенному инвестиционному договору), оплата услуг Заказчика осуществляется по факту сдачи объекта. При этом стоимость услуг Технического заказчика формируется как 30% от суммы понесенных затрат на выполнение услуг. Заказчиком понесены следующие расходы:</w:t>
      </w:r>
    </w:p>
    <w:p w14:paraId="7B00CF26" w14:textId="77777777" w:rsidR="00063886" w:rsidRPr="00063886" w:rsidRDefault="00063886" w:rsidP="00063886">
      <w:pPr>
        <w:tabs>
          <w:tab w:val="left" w:pos="540"/>
        </w:tabs>
        <w:ind w:firstLine="709"/>
        <w:contextualSpacing/>
        <w:jc w:val="both"/>
        <w:rPr>
          <w:sz w:val="28"/>
          <w:szCs w:val="28"/>
        </w:rPr>
      </w:pPr>
      <w:r w:rsidRPr="00063886">
        <w:rPr>
          <w:sz w:val="28"/>
          <w:szCs w:val="28"/>
        </w:rPr>
        <w:t>- стоимость разработки проектной документации составила 6 700 000 руб. (в т.ч. НДС),</w:t>
      </w:r>
    </w:p>
    <w:p w14:paraId="6917F0EB" w14:textId="77777777" w:rsidR="00063886" w:rsidRPr="00063886" w:rsidRDefault="00063886" w:rsidP="00063886">
      <w:pPr>
        <w:tabs>
          <w:tab w:val="left" w:pos="540"/>
        </w:tabs>
        <w:ind w:firstLine="709"/>
        <w:contextualSpacing/>
        <w:jc w:val="both"/>
        <w:rPr>
          <w:sz w:val="28"/>
          <w:szCs w:val="28"/>
        </w:rPr>
      </w:pPr>
      <w:r w:rsidRPr="00063886">
        <w:rPr>
          <w:sz w:val="28"/>
          <w:szCs w:val="28"/>
        </w:rPr>
        <w:t>- расходы получение разрешений на использование в период проведения строительства действующих коммуникаций составили 75 000 руб. (в т.ч. НДС),</w:t>
      </w:r>
    </w:p>
    <w:p w14:paraId="56825AFC" w14:textId="77777777" w:rsidR="00063886" w:rsidRPr="00063886" w:rsidRDefault="00063886" w:rsidP="00063886">
      <w:pPr>
        <w:tabs>
          <w:tab w:val="left" w:pos="540"/>
        </w:tabs>
        <w:ind w:firstLine="709"/>
        <w:contextualSpacing/>
        <w:jc w:val="both"/>
        <w:rPr>
          <w:sz w:val="28"/>
          <w:szCs w:val="28"/>
        </w:rPr>
      </w:pPr>
      <w:r w:rsidRPr="00063886">
        <w:rPr>
          <w:sz w:val="28"/>
          <w:szCs w:val="28"/>
        </w:rPr>
        <w:t>- расходы на оплату труда персонала (отдельная проектная группа в штате Заказчика не сформирована) – 4 500 000 руб.</w:t>
      </w:r>
    </w:p>
    <w:p w14:paraId="61E959CD" w14:textId="77777777" w:rsidR="00063886" w:rsidRPr="00063886" w:rsidRDefault="00063886" w:rsidP="00063886">
      <w:pPr>
        <w:tabs>
          <w:tab w:val="left" w:pos="540"/>
        </w:tabs>
        <w:ind w:firstLine="709"/>
        <w:contextualSpacing/>
        <w:jc w:val="both"/>
        <w:rPr>
          <w:sz w:val="28"/>
          <w:szCs w:val="28"/>
        </w:rPr>
      </w:pPr>
      <w:r w:rsidRPr="00063886">
        <w:rPr>
          <w:sz w:val="28"/>
          <w:szCs w:val="28"/>
        </w:rPr>
        <w:t xml:space="preserve">Организация-заказчик для финансирования работ по созданию проектной документации 25.01 взяла кредит 2 500 000 рублей под 12% годовых на 2 года. </w:t>
      </w:r>
    </w:p>
    <w:p w14:paraId="5026E8A9" w14:textId="77777777" w:rsidR="00063886" w:rsidRPr="00063886" w:rsidRDefault="00063886" w:rsidP="00063886">
      <w:pPr>
        <w:tabs>
          <w:tab w:val="left" w:pos="540"/>
        </w:tabs>
        <w:ind w:firstLine="709"/>
        <w:contextualSpacing/>
        <w:jc w:val="both"/>
        <w:rPr>
          <w:sz w:val="28"/>
          <w:szCs w:val="28"/>
        </w:rPr>
      </w:pPr>
      <w:r w:rsidRPr="00063886">
        <w:rPr>
          <w:sz w:val="28"/>
          <w:szCs w:val="28"/>
        </w:rPr>
        <w:t>Застройщик получил 25.01 от Заказчика 60 000 000 руб. (в т.ч. НДС) на финансирование материальных расходов (согласно заключенному инвестиционному договору), а также 30 000 000 руб. (в т.ч. НДС) за услуги Застройщика. Для строительства приобретенного объекта Застройщиком было приобретено и использовано в производстве материалов на 36 000 000 руб. (в т.ч. НДС). С целью обеспечения сохранности материалов Застройщик нанял охранную компанию, услуги которой составили 80000 руб. с НДС. Кроме того, с целью вовлечения инвесторов в указанный объект строительства понесены расходы на наружную рекламу (450 000 руб. в т.ч. НДС). Оплата труда работников, участвующих в строительстве, составила 15 000 000 руб., тариф взносов от НСиПЗ – 3%.</w:t>
      </w:r>
    </w:p>
    <w:p w14:paraId="7FB87767" w14:textId="03FBA494" w:rsidR="00063886" w:rsidRPr="00063886" w:rsidRDefault="00063886" w:rsidP="00063886">
      <w:pPr>
        <w:tabs>
          <w:tab w:val="left" w:pos="540"/>
        </w:tabs>
        <w:ind w:firstLine="709"/>
        <w:contextualSpacing/>
        <w:jc w:val="both"/>
        <w:rPr>
          <w:sz w:val="28"/>
          <w:szCs w:val="28"/>
        </w:rPr>
      </w:pPr>
      <w:r w:rsidRPr="00063886">
        <w:rPr>
          <w:sz w:val="28"/>
          <w:szCs w:val="28"/>
        </w:rPr>
        <w:t>Остаток неиспользованных денежных средств в соответствии с договором остается у Застройщика и не возвращается Инвестору.</w:t>
      </w:r>
    </w:p>
    <w:p w14:paraId="62C9ACB7" w14:textId="77777777" w:rsidR="00063886" w:rsidRPr="00063886" w:rsidRDefault="00063886" w:rsidP="00063886">
      <w:pPr>
        <w:tabs>
          <w:tab w:val="left" w:pos="540"/>
        </w:tabs>
        <w:ind w:firstLine="709"/>
        <w:contextualSpacing/>
        <w:jc w:val="both"/>
        <w:rPr>
          <w:sz w:val="28"/>
          <w:szCs w:val="28"/>
        </w:rPr>
      </w:pPr>
      <w:r w:rsidRPr="00063886">
        <w:rPr>
          <w:sz w:val="28"/>
          <w:szCs w:val="28"/>
        </w:rPr>
        <w:t>В текущем налоговом периоде объект построен, принят Инвестором и сдан в эксплуатацию. Вся необходимая документация имеется.</w:t>
      </w:r>
    </w:p>
    <w:p w14:paraId="6DF3E3E3" w14:textId="77777777" w:rsidR="00063886" w:rsidRPr="00063886" w:rsidRDefault="00063886" w:rsidP="00063886">
      <w:pPr>
        <w:tabs>
          <w:tab w:val="left" w:pos="540"/>
        </w:tabs>
        <w:ind w:firstLine="709"/>
        <w:contextualSpacing/>
        <w:jc w:val="both"/>
        <w:rPr>
          <w:sz w:val="28"/>
          <w:szCs w:val="28"/>
        </w:rPr>
      </w:pPr>
      <w:r w:rsidRPr="00063886">
        <w:rPr>
          <w:sz w:val="28"/>
          <w:szCs w:val="28"/>
        </w:rPr>
        <w:t>Задания:</w:t>
      </w:r>
    </w:p>
    <w:p w14:paraId="407A5B86" w14:textId="77777777" w:rsidR="00063886" w:rsidRPr="00063886" w:rsidRDefault="00063886" w:rsidP="00063886">
      <w:pPr>
        <w:tabs>
          <w:tab w:val="left" w:pos="540"/>
        </w:tabs>
        <w:ind w:firstLine="709"/>
        <w:contextualSpacing/>
        <w:jc w:val="both"/>
        <w:rPr>
          <w:sz w:val="28"/>
          <w:szCs w:val="28"/>
        </w:rPr>
      </w:pPr>
      <w:r w:rsidRPr="00063886">
        <w:rPr>
          <w:sz w:val="28"/>
          <w:szCs w:val="28"/>
        </w:rPr>
        <w:t>1. Определите налоговые обязательства по НПО у всех участников сделки?</w:t>
      </w:r>
    </w:p>
    <w:p w14:paraId="3115F86D" w14:textId="77777777" w:rsidR="00063886" w:rsidRPr="00063886" w:rsidRDefault="00063886" w:rsidP="00063886">
      <w:pPr>
        <w:tabs>
          <w:tab w:val="left" w:pos="540"/>
        </w:tabs>
        <w:ind w:firstLine="709"/>
        <w:contextualSpacing/>
        <w:jc w:val="both"/>
        <w:rPr>
          <w:sz w:val="28"/>
          <w:szCs w:val="28"/>
        </w:rPr>
      </w:pPr>
      <w:r w:rsidRPr="00063886">
        <w:rPr>
          <w:sz w:val="28"/>
          <w:szCs w:val="28"/>
        </w:rPr>
        <w:t>2. Определите первоначальную стоимость построенного объекта.</w:t>
      </w:r>
    </w:p>
    <w:p w14:paraId="32E831C9" w14:textId="77777777" w:rsidR="00063886" w:rsidRPr="00063886" w:rsidRDefault="00063886" w:rsidP="00063886">
      <w:pPr>
        <w:tabs>
          <w:tab w:val="left" w:pos="540"/>
        </w:tabs>
        <w:ind w:firstLine="709"/>
        <w:contextualSpacing/>
        <w:jc w:val="both"/>
        <w:rPr>
          <w:sz w:val="28"/>
          <w:szCs w:val="28"/>
        </w:rPr>
      </w:pPr>
      <w:r w:rsidRPr="00063886">
        <w:rPr>
          <w:sz w:val="28"/>
          <w:szCs w:val="28"/>
        </w:rPr>
        <w:t>3. Определите налоговые обязательства по НДС у всех участников сделки?</w:t>
      </w:r>
    </w:p>
    <w:p w14:paraId="10CAAABD" w14:textId="77777777" w:rsidR="00063886" w:rsidRPr="00063886" w:rsidRDefault="00063886" w:rsidP="00063886">
      <w:pPr>
        <w:tabs>
          <w:tab w:val="left" w:pos="540"/>
        </w:tabs>
        <w:ind w:firstLine="709"/>
        <w:contextualSpacing/>
        <w:jc w:val="both"/>
        <w:rPr>
          <w:sz w:val="28"/>
          <w:szCs w:val="28"/>
        </w:rPr>
      </w:pPr>
      <w:r w:rsidRPr="00063886">
        <w:rPr>
          <w:sz w:val="28"/>
          <w:szCs w:val="28"/>
        </w:rPr>
        <w:t>4. Укажите, какая сумма НДС должна быть сформирована заказчиком в сводном счете-фактуре для Инвестора.</w:t>
      </w:r>
    </w:p>
    <w:p w14:paraId="07052EA8" w14:textId="3CD3E5CC" w:rsidR="00063886" w:rsidRDefault="00063886" w:rsidP="007041B3">
      <w:pPr>
        <w:tabs>
          <w:tab w:val="left" w:pos="540"/>
        </w:tabs>
        <w:ind w:firstLine="709"/>
        <w:contextualSpacing/>
        <w:jc w:val="both"/>
        <w:rPr>
          <w:sz w:val="28"/>
          <w:szCs w:val="28"/>
        </w:rPr>
      </w:pPr>
    </w:p>
    <w:p w14:paraId="040CFFC8" w14:textId="7E020915" w:rsidR="00907B69" w:rsidRPr="009A03B2" w:rsidRDefault="00907B69" w:rsidP="00907B69">
      <w:pPr>
        <w:spacing w:line="360" w:lineRule="auto"/>
        <w:jc w:val="center"/>
        <w:rPr>
          <w:b/>
          <w:bCs/>
          <w:sz w:val="28"/>
          <w:szCs w:val="28"/>
        </w:rPr>
      </w:pPr>
      <w:r w:rsidRPr="009A03B2">
        <w:rPr>
          <w:b/>
          <w:bCs/>
          <w:sz w:val="28"/>
          <w:szCs w:val="28"/>
        </w:rPr>
        <w:t>Тесты (примеры)</w:t>
      </w:r>
    </w:p>
    <w:p w14:paraId="02E38236" w14:textId="6F1107E5" w:rsidR="00063886" w:rsidRPr="00813BDC" w:rsidRDefault="00063886" w:rsidP="00063886">
      <w:pPr>
        <w:tabs>
          <w:tab w:val="left" w:pos="540"/>
        </w:tabs>
        <w:ind w:firstLine="709"/>
        <w:contextualSpacing/>
        <w:jc w:val="both"/>
        <w:rPr>
          <w:bCs/>
          <w:sz w:val="28"/>
          <w:szCs w:val="28"/>
        </w:rPr>
      </w:pPr>
      <w:r w:rsidRPr="00813BDC">
        <w:rPr>
          <w:bCs/>
          <w:sz w:val="28"/>
          <w:szCs w:val="28"/>
        </w:rPr>
        <w:t xml:space="preserve">1. Застройщиками, которые привлекают денежные средства дольщиков для </w:t>
      </w:r>
      <w:r w:rsidRPr="00813BDC">
        <w:rPr>
          <w:bCs/>
          <w:sz w:val="28"/>
          <w:szCs w:val="28"/>
        </w:rPr>
        <w:lastRenderedPageBreak/>
        <w:t>строительства (создания) многоквартирных домов или иных объектов недвижимости могут быть:</w:t>
      </w:r>
    </w:p>
    <w:p w14:paraId="407545BD" w14:textId="006EA55B" w:rsidR="00063886" w:rsidRPr="00813BDC" w:rsidRDefault="00063886" w:rsidP="00063886">
      <w:pPr>
        <w:tabs>
          <w:tab w:val="left" w:pos="540"/>
        </w:tabs>
        <w:ind w:firstLine="709"/>
        <w:contextualSpacing/>
        <w:jc w:val="both"/>
        <w:rPr>
          <w:bCs/>
          <w:sz w:val="28"/>
          <w:szCs w:val="28"/>
        </w:rPr>
      </w:pPr>
      <w:r w:rsidRPr="00813BDC">
        <w:rPr>
          <w:bCs/>
          <w:sz w:val="28"/>
          <w:szCs w:val="28"/>
        </w:rPr>
        <w:t>a)</w:t>
      </w:r>
      <w:r w:rsidRPr="00813BDC">
        <w:rPr>
          <w:bCs/>
          <w:sz w:val="28"/>
          <w:szCs w:val="28"/>
        </w:rPr>
        <w:tab/>
        <w:t>юридические лица</w:t>
      </w:r>
    </w:p>
    <w:p w14:paraId="6E01448A"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b)</w:t>
      </w:r>
      <w:r w:rsidRPr="00813BDC">
        <w:rPr>
          <w:bCs/>
          <w:sz w:val="28"/>
          <w:szCs w:val="28"/>
        </w:rPr>
        <w:tab/>
        <w:t>индивидуальные предприниматели</w:t>
      </w:r>
    </w:p>
    <w:p w14:paraId="41AF5D04"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c)</w:t>
      </w:r>
      <w:r w:rsidRPr="00813BDC">
        <w:rPr>
          <w:bCs/>
          <w:sz w:val="28"/>
          <w:szCs w:val="28"/>
        </w:rPr>
        <w:tab/>
        <w:t>физические лица</w:t>
      </w:r>
    </w:p>
    <w:p w14:paraId="7F903818"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d)</w:t>
      </w:r>
      <w:r w:rsidRPr="00813BDC">
        <w:rPr>
          <w:bCs/>
          <w:sz w:val="28"/>
          <w:szCs w:val="28"/>
        </w:rPr>
        <w:tab/>
        <w:t>иностранные граждане</w:t>
      </w:r>
    </w:p>
    <w:p w14:paraId="5AC4E229"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e)</w:t>
      </w:r>
      <w:r w:rsidRPr="00813BDC">
        <w:rPr>
          <w:bCs/>
          <w:sz w:val="28"/>
          <w:szCs w:val="28"/>
        </w:rPr>
        <w:tab/>
        <w:t>государственные органы власти</w:t>
      </w:r>
    </w:p>
    <w:p w14:paraId="73AE3616" w14:textId="11CB008A" w:rsidR="00063886" w:rsidRPr="00813BDC" w:rsidRDefault="00063886" w:rsidP="00063886">
      <w:pPr>
        <w:tabs>
          <w:tab w:val="left" w:pos="540"/>
        </w:tabs>
        <w:ind w:firstLine="709"/>
        <w:contextualSpacing/>
        <w:jc w:val="both"/>
        <w:rPr>
          <w:bCs/>
          <w:sz w:val="28"/>
          <w:szCs w:val="28"/>
        </w:rPr>
      </w:pPr>
      <w:r w:rsidRPr="00813BDC">
        <w:rPr>
          <w:bCs/>
          <w:sz w:val="28"/>
          <w:szCs w:val="28"/>
        </w:rPr>
        <w:t>2. При наличии срочной сертификации продукции расходы на нее по налогу на прибыль:</w:t>
      </w:r>
    </w:p>
    <w:p w14:paraId="7D5DEF36"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a)</w:t>
      </w:r>
      <w:r w:rsidRPr="00813BDC">
        <w:rPr>
          <w:bCs/>
          <w:sz w:val="28"/>
          <w:szCs w:val="28"/>
        </w:rPr>
        <w:tab/>
        <w:t>Признаются единовременно во внереализационных</w:t>
      </w:r>
    </w:p>
    <w:p w14:paraId="17AEE953"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b)</w:t>
      </w:r>
      <w:r w:rsidRPr="00813BDC">
        <w:rPr>
          <w:bCs/>
          <w:sz w:val="28"/>
          <w:szCs w:val="28"/>
        </w:rPr>
        <w:tab/>
        <w:t>Не признаются</w:t>
      </w:r>
    </w:p>
    <w:p w14:paraId="2C39CEA0"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c)</w:t>
      </w:r>
      <w:r w:rsidRPr="00813BDC">
        <w:rPr>
          <w:bCs/>
          <w:sz w:val="28"/>
          <w:szCs w:val="28"/>
        </w:rPr>
        <w:tab/>
        <w:t>Признаются единовременно в прочих</w:t>
      </w:r>
    </w:p>
    <w:p w14:paraId="40B88FD0"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d)</w:t>
      </w:r>
      <w:r w:rsidRPr="00813BDC">
        <w:rPr>
          <w:bCs/>
          <w:sz w:val="28"/>
          <w:szCs w:val="28"/>
        </w:rPr>
        <w:tab/>
        <w:t>Признаются пропорционально времени во внереализационных</w:t>
      </w:r>
    </w:p>
    <w:p w14:paraId="0372078B"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e)</w:t>
      </w:r>
      <w:r w:rsidRPr="00813BDC">
        <w:rPr>
          <w:bCs/>
          <w:sz w:val="28"/>
          <w:szCs w:val="28"/>
        </w:rPr>
        <w:tab/>
        <w:t>Признаются пропорционально времени в прочих</w:t>
      </w:r>
    </w:p>
    <w:p w14:paraId="506B385D" w14:textId="36F5A75F" w:rsidR="00063886" w:rsidRPr="00813BDC" w:rsidRDefault="00063886" w:rsidP="00063886">
      <w:pPr>
        <w:tabs>
          <w:tab w:val="left" w:pos="540"/>
        </w:tabs>
        <w:ind w:firstLine="709"/>
        <w:contextualSpacing/>
        <w:jc w:val="both"/>
        <w:rPr>
          <w:bCs/>
          <w:sz w:val="28"/>
          <w:szCs w:val="28"/>
        </w:rPr>
      </w:pPr>
      <w:r w:rsidRPr="00813BDC">
        <w:rPr>
          <w:bCs/>
          <w:sz w:val="28"/>
          <w:szCs w:val="28"/>
        </w:rPr>
        <w:t>3. При применении СПИК по налогу на прибыль организаций установлены следующие ставки:</w:t>
      </w:r>
    </w:p>
    <w:p w14:paraId="01D82D54" w14:textId="153DECEC" w:rsidR="00063886" w:rsidRPr="00813BDC" w:rsidRDefault="00063886" w:rsidP="00063886">
      <w:pPr>
        <w:tabs>
          <w:tab w:val="left" w:pos="540"/>
        </w:tabs>
        <w:ind w:firstLine="709"/>
        <w:contextualSpacing/>
        <w:jc w:val="both"/>
        <w:rPr>
          <w:bCs/>
          <w:sz w:val="28"/>
          <w:szCs w:val="28"/>
        </w:rPr>
      </w:pPr>
      <w:r w:rsidRPr="00813BDC">
        <w:rPr>
          <w:bCs/>
          <w:sz w:val="28"/>
          <w:szCs w:val="28"/>
        </w:rPr>
        <w:t>a)</w:t>
      </w:r>
      <w:r w:rsidRPr="00813BDC">
        <w:rPr>
          <w:bCs/>
          <w:sz w:val="28"/>
          <w:szCs w:val="28"/>
        </w:rPr>
        <w:tab/>
        <w:t>0%</w:t>
      </w:r>
    </w:p>
    <w:p w14:paraId="5D4F9953"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b)</w:t>
      </w:r>
      <w:r w:rsidRPr="00813BDC">
        <w:rPr>
          <w:bCs/>
          <w:sz w:val="28"/>
          <w:szCs w:val="28"/>
        </w:rPr>
        <w:tab/>
        <w:t>20%</w:t>
      </w:r>
    </w:p>
    <w:p w14:paraId="51B9ECA1" w14:textId="77777777" w:rsidR="00063886" w:rsidRPr="00813BDC" w:rsidRDefault="00063886" w:rsidP="00063886">
      <w:pPr>
        <w:tabs>
          <w:tab w:val="left" w:pos="540"/>
        </w:tabs>
        <w:ind w:firstLine="709"/>
        <w:contextualSpacing/>
        <w:jc w:val="both"/>
        <w:rPr>
          <w:bCs/>
          <w:sz w:val="28"/>
          <w:szCs w:val="28"/>
        </w:rPr>
      </w:pPr>
      <w:r w:rsidRPr="00813BDC">
        <w:rPr>
          <w:bCs/>
          <w:sz w:val="28"/>
          <w:szCs w:val="28"/>
        </w:rPr>
        <w:t>c)</w:t>
      </w:r>
      <w:r w:rsidRPr="00813BDC">
        <w:rPr>
          <w:bCs/>
          <w:sz w:val="28"/>
          <w:szCs w:val="28"/>
        </w:rPr>
        <w:tab/>
        <w:t>0% в федеральный бюджет</w:t>
      </w:r>
    </w:p>
    <w:p w14:paraId="30AAD94D" w14:textId="64B7C769" w:rsidR="009A03B2" w:rsidRPr="00813BDC" w:rsidRDefault="00063886" w:rsidP="00063886">
      <w:pPr>
        <w:tabs>
          <w:tab w:val="left" w:pos="540"/>
        </w:tabs>
        <w:ind w:firstLine="709"/>
        <w:contextualSpacing/>
        <w:jc w:val="both"/>
        <w:rPr>
          <w:bCs/>
          <w:sz w:val="28"/>
          <w:szCs w:val="28"/>
        </w:rPr>
      </w:pPr>
      <w:r w:rsidRPr="00813BDC">
        <w:rPr>
          <w:bCs/>
          <w:sz w:val="28"/>
          <w:szCs w:val="28"/>
        </w:rPr>
        <w:t>d)</w:t>
      </w:r>
      <w:r w:rsidRPr="00813BDC">
        <w:rPr>
          <w:bCs/>
          <w:sz w:val="28"/>
          <w:szCs w:val="28"/>
        </w:rPr>
        <w:tab/>
        <w:t>0% в региональный   бюджет</w:t>
      </w:r>
    </w:p>
    <w:p w14:paraId="35A31516" w14:textId="0CBED885" w:rsidR="00063886" w:rsidRPr="00063886" w:rsidRDefault="00063886" w:rsidP="00063886">
      <w:pPr>
        <w:tabs>
          <w:tab w:val="left" w:pos="540"/>
        </w:tabs>
        <w:ind w:firstLine="709"/>
        <w:contextualSpacing/>
        <w:jc w:val="both"/>
        <w:rPr>
          <w:sz w:val="28"/>
          <w:szCs w:val="28"/>
        </w:rPr>
      </w:pPr>
      <w:r>
        <w:rPr>
          <w:sz w:val="28"/>
          <w:szCs w:val="28"/>
        </w:rPr>
        <w:t>4</w:t>
      </w:r>
      <w:r w:rsidRPr="00063886">
        <w:rPr>
          <w:sz w:val="28"/>
          <w:szCs w:val="28"/>
        </w:rPr>
        <w:t>. Добровольная сертификация продукции признается в качестве расходов по налогу на прибыль, если она:</w:t>
      </w:r>
    </w:p>
    <w:p w14:paraId="039BF07D" w14:textId="7491ED5E" w:rsidR="00063886" w:rsidRPr="00063886" w:rsidRDefault="00063886" w:rsidP="00063886">
      <w:pPr>
        <w:tabs>
          <w:tab w:val="left" w:pos="540"/>
        </w:tabs>
        <w:ind w:firstLine="709"/>
        <w:contextualSpacing/>
        <w:jc w:val="both"/>
        <w:rPr>
          <w:sz w:val="28"/>
          <w:szCs w:val="28"/>
        </w:rPr>
      </w:pPr>
      <w:r w:rsidRPr="00063886">
        <w:rPr>
          <w:sz w:val="28"/>
          <w:szCs w:val="28"/>
        </w:rPr>
        <w:t>a)</w:t>
      </w:r>
      <w:r w:rsidRPr="00063886">
        <w:rPr>
          <w:sz w:val="28"/>
          <w:szCs w:val="28"/>
        </w:rPr>
        <w:tab/>
        <w:t>Соответствует обязательной</w:t>
      </w:r>
    </w:p>
    <w:p w14:paraId="10658BB5" w14:textId="77777777" w:rsidR="00063886" w:rsidRPr="00063886" w:rsidRDefault="00063886" w:rsidP="00063886">
      <w:pPr>
        <w:tabs>
          <w:tab w:val="left" w:pos="540"/>
        </w:tabs>
        <w:ind w:firstLine="709"/>
        <w:contextualSpacing/>
        <w:jc w:val="both"/>
        <w:rPr>
          <w:sz w:val="28"/>
          <w:szCs w:val="28"/>
        </w:rPr>
      </w:pPr>
      <w:r w:rsidRPr="00063886">
        <w:rPr>
          <w:sz w:val="28"/>
          <w:szCs w:val="28"/>
        </w:rPr>
        <w:t>b)</w:t>
      </w:r>
      <w:r w:rsidRPr="00063886">
        <w:rPr>
          <w:sz w:val="28"/>
          <w:szCs w:val="28"/>
        </w:rPr>
        <w:tab/>
        <w:t>Не соответствует обязательной</w:t>
      </w:r>
    </w:p>
    <w:p w14:paraId="22AD5D3F" w14:textId="77777777" w:rsidR="00063886" w:rsidRPr="00063886" w:rsidRDefault="00063886" w:rsidP="00063886">
      <w:pPr>
        <w:tabs>
          <w:tab w:val="left" w:pos="540"/>
        </w:tabs>
        <w:ind w:firstLine="709"/>
        <w:contextualSpacing/>
        <w:jc w:val="both"/>
        <w:rPr>
          <w:sz w:val="28"/>
          <w:szCs w:val="28"/>
        </w:rPr>
      </w:pPr>
      <w:r w:rsidRPr="00063886">
        <w:rPr>
          <w:sz w:val="28"/>
          <w:szCs w:val="28"/>
        </w:rPr>
        <w:t>c)</w:t>
      </w:r>
      <w:r w:rsidRPr="00063886">
        <w:rPr>
          <w:sz w:val="28"/>
          <w:szCs w:val="28"/>
        </w:rPr>
        <w:tab/>
        <w:t>В любом случае признается</w:t>
      </w:r>
    </w:p>
    <w:p w14:paraId="6FDF0018" w14:textId="77777777" w:rsidR="00063886" w:rsidRPr="00063886" w:rsidRDefault="00063886" w:rsidP="00063886">
      <w:pPr>
        <w:tabs>
          <w:tab w:val="left" w:pos="540"/>
        </w:tabs>
        <w:ind w:firstLine="709"/>
        <w:contextualSpacing/>
        <w:jc w:val="both"/>
        <w:rPr>
          <w:sz w:val="28"/>
          <w:szCs w:val="28"/>
        </w:rPr>
      </w:pPr>
      <w:r w:rsidRPr="00063886">
        <w:rPr>
          <w:sz w:val="28"/>
          <w:szCs w:val="28"/>
        </w:rPr>
        <w:t>d)</w:t>
      </w:r>
      <w:r w:rsidRPr="00063886">
        <w:rPr>
          <w:sz w:val="28"/>
          <w:szCs w:val="28"/>
        </w:rPr>
        <w:tab/>
        <w:t xml:space="preserve">В любом случае не признается </w:t>
      </w:r>
    </w:p>
    <w:p w14:paraId="59137A20" w14:textId="185D9620" w:rsidR="00063886" w:rsidRPr="00063886" w:rsidRDefault="00063886" w:rsidP="00063886">
      <w:pPr>
        <w:tabs>
          <w:tab w:val="left" w:pos="540"/>
        </w:tabs>
        <w:ind w:firstLine="709"/>
        <w:contextualSpacing/>
        <w:jc w:val="both"/>
        <w:rPr>
          <w:sz w:val="28"/>
          <w:szCs w:val="28"/>
        </w:rPr>
      </w:pPr>
      <w:r>
        <w:rPr>
          <w:sz w:val="28"/>
          <w:szCs w:val="28"/>
        </w:rPr>
        <w:t>5</w:t>
      </w:r>
      <w:r w:rsidRPr="00063886">
        <w:rPr>
          <w:sz w:val="28"/>
          <w:szCs w:val="28"/>
        </w:rPr>
        <w:t>. При налогообложении промышленных организаций резерв на гарантийный ремонт и обслуживание списывается:</w:t>
      </w:r>
    </w:p>
    <w:p w14:paraId="6725D91B" w14:textId="77777777" w:rsidR="00063886" w:rsidRPr="00063886" w:rsidRDefault="00063886" w:rsidP="00063886">
      <w:pPr>
        <w:tabs>
          <w:tab w:val="left" w:pos="540"/>
        </w:tabs>
        <w:ind w:firstLine="709"/>
        <w:contextualSpacing/>
        <w:jc w:val="both"/>
        <w:rPr>
          <w:sz w:val="28"/>
          <w:szCs w:val="28"/>
        </w:rPr>
      </w:pPr>
      <w:r w:rsidRPr="00063886">
        <w:rPr>
          <w:sz w:val="28"/>
          <w:szCs w:val="28"/>
        </w:rPr>
        <w:t>a)</w:t>
      </w:r>
      <w:r w:rsidRPr="00063886">
        <w:rPr>
          <w:sz w:val="28"/>
          <w:szCs w:val="28"/>
        </w:rPr>
        <w:tab/>
        <w:t>В состав прочих расходов</w:t>
      </w:r>
    </w:p>
    <w:p w14:paraId="3206D4E0" w14:textId="77777777" w:rsidR="00063886" w:rsidRPr="00063886" w:rsidRDefault="00063886" w:rsidP="00063886">
      <w:pPr>
        <w:tabs>
          <w:tab w:val="left" w:pos="540"/>
        </w:tabs>
        <w:ind w:firstLine="709"/>
        <w:contextualSpacing/>
        <w:jc w:val="both"/>
        <w:rPr>
          <w:sz w:val="28"/>
          <w:szCs w:val="28"/>
        </w:rPr>
      </w:pPr>
      <w:r w:rsidRPr="00063886">
        <w:rPr>
          <w:sz w:val="28"/>
          <w:szCs w:val="28"/>
        </w:rPr>
        <w:t>b)</w:t>
      </w:r>
      <w:r w:rsidRPr="00063886">
        <w:rPr>
          <w:sz w:val="28"/>
          <w:szCs w:val="28"/>
        </w:rPr>
        <w:tab/>
        <w:t>В состав внереализационных доходов</w:t>
      </w:r>
    </w:p>
    <w:p w14:paraId="4B2156B6" w14:textId="77777777" w:rsidR="00063886" w:rsidRPr="00063886" w:rsidRDefault="00063886" w:rsidP="00063886">
      <w:pPr>
        <w:tabs>
          <w:tab w:val="left" w:pos="540"/>
        </w:tabs>
        <w:ind w:firstLine="709"/>
        <w:contextualSpacing/>
        <w:jc w:val="both"/>
        <w:rPr>
          <w:sz w:val="28"/>
          <w:szCs w:val="28"/>
        </w:rPr>
      </w:pPr>
      <w:r w:rsidRPr="00063886">
        <w:rPr>
          <w:sz w:val="28"/>
          <w:szCs w:val="28"/>
        </w:rPr>
        <w:t>c)</w:t>
      </w:r>
      <w:r w:rsidRPr="00063886">
        <w:rPr>
          <w:sz w:val="28"/>
          <w:szCs w:val="28"/>
        </w:rPr>
        <w:tab/>
        <w:t>В состав доходов от реализации</w:t>
      </w:r>
    </w:p>
    <w:p w14:paraId="283DBA47" w14:textId="59086CF1" w:rsidR="00063886" w:rsidRDefault="00063886" w:rsidP="00063886">
      <w:pPr>
        <w:tabs>
          <w:tab w:val="left" w:pos="540"/>
        </w:tabs>
        <w:ind w:firstLine="709"/>
        <w:contextualSpacing/>
        <w:jc w:val="both"/>
        <w:rPr>
          <w:sz w:val="28"/>
          <w:szCs w:val="28"/>
        </w:rPr>
      </w:pPr>
      <w:r w:rsidRPr="00063886">
        <w:rPr>
          <w:sz w:val="28"/>
          <w:szCs w:val="28"/>
        </w:rPr>
        <w:t>d)</w:t>
      </w:r>
      <w:r w:rsidRPr="00063886">
        <w:rPr>
          <w:sz w:val="28"/>
          <w:szCs w:val="28"/>
        </w:rPr>
        <w:tab/>
        <w:t>В состав внереализационных расходов</w:t>
      </w:r>
    </w:p>
    <w:p w14:paraId="4476F659" w14:textId="10F35B3F" w:rsidR="00063886" w:rsidRPr="00063886" w:rsidRDefault="00063886" w:rsidP="00063886">
      <w:pPr>
        <w:tabs>
          <w:tab w:val="left" w:pos="540"/>
        </w:tabs>
        <w:ind w:firstLine="709"/>
        <w:contextualSpacing/>
        <w:jc w:val="both"/>
        <w:rPr>
          <w:sz w:val="28"/>
          <w:szCs w:val="28"/>
        </w:rPr>
      </w:pPr>
      <w:r w:rsidRPr="00063886">
        <w:rPr>
          <w:sz w:val="28"/>
          <w:szCs w:val="28"/>
        </w:rPr>
        <w:t>6. Заключение СПИК возможно для:</w:t>
      </w:r>
    </w:p>
    <w:p w14:paraId="7340BC3C" w14:textId="63004844" w:rsidR="00063886" w:rsidRPr="00063886" w:rsidRDefault="00063886" w:rsidP="00063886">
      <w:pPr>
        <w:tabs>
          <w:tab w:val="left" w:pos="540"/>
        </w:tabs>
        <w:ind w:firstLine="709"/>
        <w:contextualSpacing/>
        <w:jc w:val="both"/>
        <w:rPr>
          <w:sz w:val="28"/>
          <w:szCs w:val="28"/>
        </w:rPr>
      </w:pPr>
      <w:r w:rsidRPr="00063886">
        <w:rPr>
          <w:sz w:val="28"/>
          <w:szCs w:val="28"/>
        </w:rPr>
        <w:t>a)</w:t>
      </w:r>
      <w:r w:rsidRPr="00063886">
        <w:rPr>
          <w:sz w:val="28"/>
          <w:szCs w:val="28"/>
        </w:rPr>
        <w:tab/>
        <w:t>Любой организации</w:t>
      </w:r>
    </w:p>
    <w:p w14:paraId="15823F96" w14:textId="77777777" w:rsidR="00063886" w:rsidRPr="00063886" w:rsidRDefault="00063886" w:rsidP="00063886">
      <w:pPr>
        <w:tabs>
          <w:tab w:val="left" w:pos="540"/>
        </w:tabs>
        <w:ind w:firstLine="709"/>
        <w:contextualSpacing/>
        <w:jc w:val="both"/>
        <w:rPr>
          <w:sz w:val="28"/>
          <w:szCs w:val="28"/>
        </w:rPr>
      </w:pPr>
      <w:r w:rsidRPr="00063886">
        <w:rPr>
          <w:sz w:val="28"/>
          <w:szCs w:val="28"/>
        </w:rPr>
        <w:t>b)</w:t>
      </w:r>
      <w:r w:rsidRPr="00063886">
        <w:rPr>
          <w:sz w:val="28"/>
          <w:szCs w:val="28"/>
        </w:rPr>
        <w:tab/>
        <w:t>Сельскохозяйственной организации</w:t>
      </w:r>
    </w:p>
    <w:p w14:paraId="40CE25A6" w14:textId="77777777" w:rsidR="00063886" w:rsidRPr="00063886" w:rsidRDefault="00063886" w:rsidP="00063886">
      <w:pPr>
        <w:tabs>
          <w:tab w:val="left" w:pos="540"/>
        </w:tabs>
        <w:ind w:firstLine="709"/>
        <w:contextualSpacing/>
        <w:jc w:val="both"/>
        <w:rPr>
          <w:sz w:val="28"/>
          <w:szCs w:val="28"/>
        </w:rPr>
      </w:pPr>
      <w:r w:rsidRPr="00063886">
        <w:rPr>
          <w:sz w:val="28"/>
          <w:szCs w:val="28"/>
        </w:rPr>
        <w:t>c)</w:t>
      </w:r>
      <w:r w:rsidRPr="00063886">
        <w:rPr>
          <w:sz w:val="28"/>
          <w:szCs w:val="28"/>
        </w:rPr>
        <w:tab/>
        <w:t>Организации промышленности</w:t>
      </w:r>
    </w:p>
    <w:p w14:paraId="05722191" w14:textId="3F872812" w:rsidR="009A03B2" w:rsidRDefault="00063886" w:rsidP="00063886">
      <w:pPr>
        <w:tabs>
          <w:tab w:val="left" w:pos="540"/>
        </w:tabs>
        <w:ind w:firstLine="709"/>
        <w:contextualSpacing/>
        <w:jc w:val="both"/>
        <w:rPr>
          <w:sz w:val="28"/>
          <w:szCs w:val="28"/>
        </w:rPr>
      </w:pPr>
      <w:r w:rsidRPr="00063886">
        <w:rPr>
          <w:sz w:val="28"/>
          <w:szCs w:val="28"/>
        </w:rPr>
        <w:t>d)</w:t>
      </w:r>
      <w:r w:rsidRPr="00063886">
        <w:rPr>
          <w:sz w:val="28"/>
          <w:szCs w:val="28"/>
        </w:rPr>
        <w:tab/>
        <w:t>Торговой организации</w:t>
      </w:r>
    </w:p>
    <w:p w14:paraId="31EEEAE8" w14:textId="6CCE2054" w:rsidR="00063886" w:rsidRPr="00063886" w:rsidRDefault="00063886" w:rsidP="00063886">
      <w:pPr>
        <w:tabs>
          <w:tab w:val="left" w:pos="540"/>
        </w:tabs>
        <w:ind w:firstLine="709"/>
        <w:contextualSpacing/>
        <w:jc w:val="both"/>
        <w:rPr>
          <w:sz w:val="28"/>
          <w:szCs w:val="28"/>
        </w:rPr>
      </w:pPr>
      <w:r>
        <w:rPr>
          <w:sz w:val="28"/>
          <w:szCs w:val="28"/>
        </w:rPr>
        <w:t xml:space="preserve">7. </w:t>
      </w:r>
      <w:r w:rsidRPr="00063886">
        <w:rPr>
          <w:sz w:val="28"/>
          <w:szCs w:val="28"/>
        </w:rPr>
        <w:t xml:space="preserve">Порядок распределения прямых расходов на НЗП и на изготовленную в текущем </w:t>
      </w:r>
      <w:r>
        <w:rPr>
          <w:sz w:val="28"/>
          <w:szCs w:val="28"/>
        </w:rPr>
        <w:t>месяце продукцию применяется:</w:t>
      </w:r>
      <w:r>
        <w:rPr>
          <w:sz w:val="28"/>
          <w:szCs w:val="28"/>
        </w:rPr>
        <w:tab/>
      </w:r>
      <w:r>
        <w:rPr>
          <w:sz w:val="28"/>
          <w:szCs w:val="28"/>
        </w:rPr>
        <w:tab/>
      </w:r>
    </w:p>
    <w:p w14:paraId="35B6848C" w14:textId="77777777" w:rsidR="00063886" w:rsidRPr="00063886" w:rsidRDefault="00063886" w:rsidP="00063886">
      <w:pPr>
        <w:tabs>
          <w:tab w:val="left" w:pos="540"/>
        </w:tabs>
        <w:ind w:firstLine="709"/>
        <w:contextualSpacing/>
        <w:jc w:val="both"/>
        <w:rPr>
          <w:sz w:val="28"/>
          <w:szCs w:val="28"/>
        </w:rPr>
      </w:pPr>
      <w:r w:rsidRPr="00063886">
        <w:rPr>
          <w:sz w:val="28"/>
          <w:szCs w:val="28"/>
        </w:rPr>
        <w:t>a)</w:t>
      </w:r>
      <w:r w:rsidRPr="00063886">
        <w:rPr>
          <w:sz w:val="28"/>
          <w:szCs w:val="28"/>
        </w:rPr>
        <w:tab/>
        <w:t>не менее 2 налоговых периодов</w:t>
      </w:r>
      <w:r w:rsidRPr="00063886">
        <w:rPr>
          <w:sz w:val="28"/>
          <w:szCs w:val="28"/>
        </w:rPr>
        <w:tab/>
      </w:r>
    </w:p>
    <w:p w14:paraId="3607C687" w14:textId="77777777" w:rsidR="00063886" w:rsidRPr="00063886" w:rsidRDefault="00063886" w:rsidP="00063886">
      <w:pPr>
        <w:tabs>
          <w:tab w:val="left" w:pos="540"/>
        </w:tabs>
        <w:ind w:firstLine="709"/>
        <w:contextualSpacing/>
        <w:jc w:val="both"/>
        <w:rPr>
          <w:sz w:val="28"/>
          <w:szCs w:val="28"/>
        </w:rPr>
      </w:pPr>
      <w:r w:rsidRPr="00063886">
        <w:rPr>
          <w:sz w:val="28"/>
          <w:szCs w:val="28"/>
        </w:rPr>
        <w:t>b)</w:t>
      </w:r>
      <w:r w:rsidRPr="00063886">
        <w:rPr>
          <w:sz w:val="28"/>
          <w:szCs w:val="28"/>
        </w:rPr>
        <w:tab/>
        <w:t>не менее 3 налоговых периодов</w:t>
      </w:r>
      <w:r w:rsidRPr="00063886">
        <w:rPr>
          <w:sz w:val="28"/>
          <w:szCs w:val="28"/>
        </w:rPr>
        <w:tab/>
      </w:r>
    </w:p>
    <w:p w14:paraId="6357F073" w14:textId="77777777" w:rsidR="00063886" w:rsidRPr="00063886" w:rsidRDefault="00063886" w:rsidP="00063886">
      <w:pPr>
        <w:tabs>
          <w:tab w:val="left" w:pos="540"/>
        </w:tabs>
        <w:ind w:firstLine="709"/>
        <w:contextualSpacing/>
        <w:jc w:val="both"/>
        <w:rPr>
          <w:sz w:val="28"/>
          <w:szCs w:val="28"/>
        </w:rPr>
      </w:pPr>
      <w:r w:rsidRPr="00063886">
        <w:rPr>
          <w:sz w:val="28"/>
          <w:szCs w:val="28"/>
        </w:rPr>
        <w:t>c)</w:t>
      </w:r>
      <w:r w:rsidRPr="00063886">
        <w:rPr>
          <w:sz w:val="28"/>
          <w:szCs w:val="28"/>
        </w:rPr>
        <w:tab/>
        <w:t>не менее 5 налоговых периодов</w:t>
      </w:r>
    </w:p>
    <w:p w14:paraId="1613E174" w14:textId="77777777" w:rsidR="00063886" w:rsidRDefault="00063886" w:rsidP="00063886">
      <w:pPr>
        <w:tabs>
          <w:tab w:val="left" w:pos="540"/>
        </w:tabs>
        <w:ind w:firstLine="709"/>
        <w:contextualSpacing/>
        <w:jc w:val="both"/>
        <w:rPr>
          <w:sz w:val="28"/>
          <w:szCs w:val="28"/>
        </w:rPr>
      </w:pPr>
      <w:r w:rsidRPr="00063886">
        <w:rPr>
          <w:sz w:val="28"/>
          <w:szCs w:val="28"/>
        </w:rPr>
        <w:t>d</w:t>
      </w:r>
      <w:r>
        <w:rPr>
          <w:sz w:val="28"/>
          <w:szCs w:val="28"/>
        </w:rPr>
        <w:t>)</w:t>
      </w:r>
      <w:r>
        <w:rPr>
          <w:sz w:val="28"/>
          <w:szCs w:val="28"/>
        </w:rPr>
        <w:tab/>
        <w:t>не менее 4 налоговых периодов</w:t>
      </w:r>
    </w:p>
    <w:p w14:paraId="4308A26F" w14:textId="75FA1C7F" w:rsidR="00063886" w:rsidRPr="00063886" w:rsidRDefault="00063886" w:rsidP="00063886">
      <w:pPr>
        <w:tabs>
          <w:tab w:val="left" w:pos="540"/>
        </w:tabs>
        <w:ind w:firstLine="709"/>
        <w:contextualSpacing/>
        <w:jc w:val="both"/>
        <w:rPr>
          <w:sz w:val="28"/>
          <w:szCs w:val="28"/>
        </w:rPr>
      </w:pPr>
      <w:r>
        <w:rPr>
          <w:sz w:val="28"/>
          <w:szCs w:val="28"/>
        </w:rPr>
        <w:t>8</w:t>
      </w:r>
      <w:r w:rsidRPr="00063886">
        <w:rPr>
          <w:sz w:val="28"/>
          <w:szCs w:val="28"/>
        </w:rPr>
        <w:t>. Выделите расходы, не относящиеся к первоначальной стоимости строительства:</w:t>
      </w:r>
    </w:p>
    <w:p w14:paraId="3D4C4D3F" w14:textId="77777777" w:rsidR="00063886" w:rsidRPr="00063886" w:rsidRDefault="00063886" w:rsidP="00063886">
      <w:pPr>
        <w:tabs>
          <w:tab w:val="left" w:pos="540"/>
        </w:tabs>
        <w:ind w:firstLine="709"/>
        <w:contextualSpacing/>
        <w:jc w:val="both"/>
        <w:rPr>
          <w:sz w:val="28"/>
          <w:szCs w:val="28"/>
        </w:rPr>
      </w:pPr>
      <w:r w:rsidRPr="00063886">
        <w:rPr>
          <w:sz w:val="28"/>
          <w:szCs w:val="28"/>
        </w:rPr>
        <w:lastRenderedPageBreak/>
        <w:t>a)</w:t>
      </w:r>
      <w:r w:rsidRPr="00063886">
        <w:rPr>
          <w:sz w:val="28"/>
          <w:szCs w:val="28"/>
        </w:rPr>
        <w:tab/>
        <w:t>Затраты на консервацию строительства</w:t>
      </w:r>
    </w:p>
    <w:p w14:paraId="333C4A52" w14:textId="77777777" w:rsidR="00063886" w:rsidRPr="00063886" w:rsidRDefault="00063886" w:rsidP="00063886">
      <w:pPr>
        <w:tabs>
          <w:tab w:val="left" w:pos="540"/>
        </w:tabs>
        <w:ind w:firstLine="709"/>
        <w:contextualSpacing/>
        <w:jc w:val="both"/>
        <w:rPr>
          <w:sz w:val="28"/>
          <w:szCs w:val="28"/>
        </w:rPr>
      </w:pPr>
      <w:r w:rsidRPr="00063886">
        <w:rPr>
          <w:sz w:val="28"/>
          <w:szCs w:val="28"/>
        </w:rPr>
        <w:t>b)</w:t>
      </w:r>
      <w:r w:rsidRPr="00063886">
        <w:rPr>
          <w:sz w:val="28"/>
          <w:szCs w:val="28"/>
        </w:rPr>
        <w:tab/>
        <w:t>Стоимость материальных затрат</w:t>
      </w:r>
    </w:p>
    <w:p w14:paraId="2AFBFCDD" w14:textId="77777777" w:rsidR="00063886" w:rsidRPr="00063886" w:rsidRDefault="00063886" w:rsidP="00063886">
      <w:pPr>
        <w:tabs>
          <w:tab w:val="left" w:pos="540"/>
        </w:tabs>
        <w:ind w:firstLine="709"/>
        <w:contextualSpacing/>
        <w:jc w:val="both"/>
        <w:rPr>
          <w:sz w:val="28"/>
          <w:szCs w:val="28"/>
        </w:rPr>
      </w:pPr>
      <w:r w:rsidRPr="00063886">
        <w:rPr>
          <w:sz w:val="28"/>
          <w:szCs w:val="28"/>
        </w:rPr>
        <w:t>c)</w:t>
      </w:r>
      <w:r w:rsidRPr="00063886">
        <w:rPr>
          <w:sz w:val="28"/>
          <w:szCs w:val="28"/>
        </w:rPr>
        <w:tab/>
        <w:t>Взносы в СРО</w:t>
      </w:r>
    </w:p>
    <w:p w14:paraId="1CE14461" w14:textId="2020724B" w:rsidR="00063886" w:rsidRDefault="00063886" w:rsidP="00063886">
      <w:pPr>
        <w:tabs>
          <w:tab w:val="left" w:pos="540"/>
        </w:tabs>
        <w:ind w:firstLine="709"/>
        <w:contextualSpacing/>
        <w:jc w:val="both"/>
        <w:rPr>
          <w:sz w:val="28"/>
          <w:szCs w:val="28"/>
        </w:rPr>
      </w:pPr>
      <w:r w:rsidRPr="00063886">
        <w:rPr>
          <w:sz w:val="28"/>
          <w:szCs w:val="28"/>
        </w:rPr>
        <w:t>d)</w:t>
      </w:r>
      <w:r w:rsidRPr="00063886">
        <w:rPr>
          <w:sz w:val="28"/>
          <w:szCs w:val="28"/>
        </w:rPr>
        <w:tab/>
        <w:t>Расходы на рекламу</w:t>
      </w:r>
    </w:p>
    <w:p w14:paraId="17243D68" w14:textId="77777777" w:rsidR="00063886" w:rsidRPr="00063886" w:rsidRDefault="00063886" w:rsidP="00063886">
      <w:pPr>
        <w:tabs>
          <w:tab w:val="left" w:pos="540"/>
        </w:tabs>
        <w:ind w:firstLine="709"/>
        <w:contextualSpacing/>
        <w:jc w:val="both"/>
        <w:rPr>
          <w:sz w:val="28"/>
          <w:szCs w:val="28"/>
        </w:rPr>
      </w:pPr>
    </w:p>
    <w:p w14:paraId="5A128932" w14:textId="44C02DF0" w:rsidR="009A03B2" w:rsidRDefault="009A03B2" w:rsidP="00813BDC">
      <w:pPr>
        <w:spacing w:line="360" w:lineRule="auto"/>
        <w:jc w:val="center"/>
        <w:rPr>
          <w:b/>
          <w:sz w:val="28"/>
          <w:szCs w:val="28"/>
        </w:rPr>
      </w:pPr>
      <w:r w:rsidRPr="00A43D6A">
        <w:rPr>
          <w:b/>
          <w:sz w:val="28"/>
          <w:szCs w:val="28"/>
        </w:rPr>
        <w:t xml:space="preserve">Примерная тематика для </w:t>
      </w:r>
      <w:r w:rsidR="00813BDC">
        <w:rPr>
          <w:b/>
          <w:sz w:val="28"/>
          <w:szCs w:val="28"/>
        </w:rPr>
        <w:t>дискуссии</w:t>
      </w:r>
    </w:p>
    <w:p w14:paraId="14261C08" w14:textId="42C7ED3A" w:rsidR="009A03B2" w:rsidRPr="00A43D6A" w:rsidRDefault="009A03B2" w:rsidP="009A03B2">
      <w:pPr>
        <w:tabs>
          <w:tab w:val="left" w:pos="540"/>
        </w:tabs>
        <w:ind w:firstLine="709"/>
        <w:contextualSpacing/>
        <w:jc w:val="both"/>
        <w:rPr>
          <w:sz w:val="28"/>
          <w:szCs w:val="28"/>
        </w:rPr>
      </w:pPr>
      <w:r w:rsidRPr="00A43D6A">
        <w:rPr>
          <w:sz w:val="28"/>
          <w:szCs w:val="28"/>
        </w:rPr>
        <w:t>1.</w:t>
      </w:r>
      <w:r>
        <w:rPr>
          <w:sz w:val="28"/>
          <w:szCs w:val="28"/>
        </w:rPr>
        <w:t xml:space="preserve"> </w:t>
      </w:r>
      <w:r w:rsidR="00063886">
        <w:rPr>
          <w:sz w:val="28"/>
          <w:szCs w:val="28"/>
        </w:rPr>
        <w:t>Налоговые риски при включении спорных расходов в первоначальную стоимость строительного объекта</w:t>
      </w:r>
      <w:r w:rsidR="00E076C6">
        <w:rPr>
          <w:sz w:val="28"/>
          <w:szCs w:val="28"/>
        </w:rPr>
        <w:t>.</w:t>
      </w:r>
    </w:p>
    <w:p w14:paraId="150E22B8" w14:textId="4720B4AD" w:rsidR="009A03B2" w:rsidRPr="00A43D6A" w:rsidRDefault="009A03B2" w:rsidP="009A03B2">
      <w:pPr>
        <w:tabs>
          <w:tab w:val="left" w:pos="540"/>
        </w:tabs>
        <w:ind w:firstLine="709"/>
        <w:contextualSpacing/>
        <w:jc w:val="both"/>
        <w:rPr>
          <w:sz w:val="28"/>
          <w:szCs w:val="28"/>
        </w:rPr>
      </w:pPr>
      <w:r>
        <w:rPr>
          <w:sz w:val="28"/>
          <w:szCs w:val="28"/>
        </w:rPr>
        <w:t xml:space="preserve">2. </w:t>
      </w:r>
      <w:r w:rsidR="00063886">
        <w:rPr>
          <w:sz w:val="28"/>
          <w:szCs w:val="28"/>
        </w:rPr>
        <w:t>Особенности учета расходов в виде технологических потерь</w:t>
      </w:r>
      <w:r w:rsidR="00E076C6">
        <w:rPr>
          <w:sz w:val="28"/>
          <w:szCs w:val="28"/>
        </w:rPr>
        <w:t>.</w:t>
      </w:r>
    </w:p>
    <w:p w14:paraId="5A56AF14" w14:textId="7F2CDF52" w:rsidR="009A03B2" w:rsidRPr="00A43D6A" w:rsidRDefault="009A03B2" w:rsidP="009A03B2">
      <w:pPr>
        <w:tabs>
          <w:tab w:val="left" w:pos="540"/>
        </w:tabs>
        <w:ind w:firstLine="709"/>
        <w:contextualSpacing/>
        <w:jc w:val="both"/>
        <w:rPr>
          <w:sz w:val="28"/>
          <w:szCs w:val="28"/>
        </w:rPr>
      </w:pPr>
      <w:r>
        <w:rPr>
          <w:sz w:val="28"/>
          <w:szCs w:val="28"/>
        </w:rPr>
        <w:t xml:space="preserve">3. </w:t>
      </w:r>
      <w:r w:rsidR="00063886">
        <w:rPr>
          <w:sz w:val="28"/>
          <w:szCs w:val="28"/>
        </w:rPr>
        <w:t>Формирование сводного счета-фактуры</w:t>
      </w:r>
      <w:r w:rsidR="00E076C6">
        <w:rPr>
          <w:sz w:val="28"/>
          <w:szCs w:val="28"/>
        </w:rPr>
        <w:t>.</w:t>
      </w:r>
    </w:p>
    <w:p w14:paraId="4A8781FC" w14:textId="052C2C18" w:rsidR="009A03B2" w:rsidRDefault="009A03B2" w:rsidP="009A03B2">
      <w:pPr>
        <w:tabs>
          <w:tab w:val="left" w:pos="540"/>
        </w:tabs>
        <w:ind w:firstLine="709"/>
        <w:contextualSpacing/>
        <w:jc w:val="both"/>
        <w:rPr>
          <w:sz w:val="28"/>
          <w:szCs w:val="28"/>
        </w:rPr>
      </w:pPr>
      <w:r>
        <w:rPr>
          <w:sz w:val="28"/>
          <w:szCs w:val="28"/>
        </w:rPr>
        <w:t xml:space="preserve">4. </w:t>
      </w:r>
      <w:r w:rsidR="00063886">
        <w:rPr>
          <w:sz w:val="28"/>
          <w:szCs w:val="28"/>
        </w:rPr>
        <w:t>Резервная политика промышленных организаций</w:t>
      </w:r>
      <w:r w:rsidR="00E076C6">
        <w:rPr>
          <w:sz w:val="28"/>
          <w:szCs w:val="28"/>
        </w:rPr>
        <w:t>.</w:t>
      </w:r>
    </w:p>
    <w:p w14:paraId="1D093DB5" w14:textId="77777777" w:rsidR="00E076C6" w:rsidRPr="00A43D6A" w:rsidRDefault="00E076C6" w:rsidP="009A03B2">
      <w:pPr>
        <w:tabs>
          <w:tab w:val="left" w:pos="540"/>
        </w:tabs>
        <w:ind w:firstLine="709"/>
        <w:contextualSpacing/>
        <w:jc w:val="both"/>
        <w:rPr>
          <w:sz w:val="28"/>
          <w:szCs w:val="28"/>
        </w:rPr>
      </w:pPr>
    </w:p>
    <w:p w14:paraId="4B9273B8" w14:textId="0F9C6DE0" w:rsidR="009A03B2" w:rsidRPr="00907B69" w:rsidRDefault="00063886" w:rsidP="00063886">
      <w:pPr>
        <w:spacing w:line="360" w:lineRule="auto"/>
        <w:jc w:val="center"/>
        <w:rPr>
          <w:b/>
          <w:sz w:val="28"/>
          <w:szCs w:val="28"/>
        </w:rPr>
      </w:pPr>
      <w:r w:rsidRPr="00063886">
        <w:rPr>
          <w:b/>
          <w:sz w:val="28"/>
          <w:szCs w:val="28"/>
        </w:rPr>
        <w:t>Примерный образец заданий к выполнению контрольной работы</w:t>
      </w:r>
    </w:p>
    <w:p w14:paraId="6E8DA73E" w14:textId="77777777" w:rsidR="00063886" w:rsidRPr="00063886" w:rsidRDefault="00063886" w:rsidP="00063886">
      <w:pPr>
        <w:spacing w:line="360" w:lineRule="auto"/>
        <w:jc w:val="center"/>
        <w:rPr>
          <w:b/>
          <w:sz w:val="28"/>
          <w:szCs w:val="28"/>
        </w:rPr>
      </w:pPr>
      <w:r w:rsidRPr="00063886">
        <w:rPr>
          <w:b/>
          <w:sz w:val="28"/>
          <w:szCs w:val="28"/>
        </w:rPr>
        <w:t>Вариант 1.</w:t>
      </w:r>
    </w:p>
    <w:p w14:paraId="4B55F02E" w14:textId="77777777" w:rsidR="00063886" w:rsidRPr="00063886" w:rsidRDefault="00063886" w:rsidP="00063886">
      <w:pPr>
        <w:spacing w:line="360" w:lineRule="auto"/>
        <w:jc w:val="center"/>
        <w:rPr>
          <w:b/>
          <w:sz w:val="28"/>
          <w:szCs w:val="28"/>
        </w:rPr>
      </w:pPr>
      <w:r w:rsidRPr="00063886">
        <w:rPr>
          <w:b/>
          <w:sz w:val="28"/>
          <w:szCs w:val="28"/>
        </w:rPr>
        <w:t>Задание 1 (15 баллов).</w:t>
      </w:r>
    </w:p>
    <w:p w14:paraId="0A2B11E1" w14:textId="77777777" w:rsidR="00063886" w:rsidRPr="00063886" w:rsidRDefault="00063886" w:rsidP="00063886">
      <w:pPr>
        <w:jc w:val="both"/>
        <w:rPr>
          <w:sz w:val="28"/>
          <w:szCs w:val="28"/>
        </w:rPr>
      </w:pPr>
      <w:r w:rsidRPr="00063886">
        <w:rPr>
          <w:sz w:val="28"/>
          <w:szCs w:val="28"/>
        </w:rPr>
        <w:t>В соответствии с условиями договора стоимость услуг технического заказчика не может превышать 3% от сметной стоимости проекта. Заказчиком понесены следующие расходы:</w:t>
      </w:r>
    </w:p>
    <w:p w14:paraId="3159931F" w14:textId="77777777" w:rsidR="00063886" w:rsidRPr="00063886" w:rsidRDefault="00063886" w:rsidP="00063886">
      <w:pPr>
        <w:jc w:val="both"/>
        <w:rPr>
          <w:sz w:val="28"/>
          <w:szCs w:val="28"/>
        </w:rPr>
      </w:pPr>
      <w:r w:rsidRPr="00063886">
        <w:rPr>
          <w:sz w:val="28"/>
          <w:szCs w:val="28"/>
        </w:rPr>
        <w:t>- стоимость разработки проектной документации составила,</w:t>
      </w:r>
    </w:p>
    <w:p w14:paraId="546DD072" w14:textId="77777777" w:rsidR="00063886" w:rsidRPr="00063886" w:rsidRDefault="00063886" w:rsidP="00063886">
      <w:pPr>
        <w:jc w:val="both"/>
        <w:rPr>
          <w:sz w:val="28"/>
          <w:szCs w:val="28"/>
        </w:rPr>
      </w:pPr>
      <w:r w:rsidRPr="00063886">
        <w:rPr>
          <w:sz w:val="28"/>
          <w:szCs w:val="28"/>
        </w:rPr>
        <w:t>- затраты на проведение торгов составили.</w:t>
      </w:r>
    </w:p>
    <w:p w14:paraId="13E28A7F" w14:textId="77777777" w:rsidR="00063886" w:rsidRPr="00063886" w:rsidRDefault="00063886" w:rsidP="00063886">
      <w:pPr>
        <w:jc w:val="both"/>
        <w:rPr>
          <w:sz w:val="28"/>
          <w:szCs w:val="28"/>
        </w:rPr>
      </w:pPr>
      <w:r w:rsidRPr="00063886">
        <w:rPr>
          <w:sz w:val="28"/>
          <w:szCs w:val="28"/>
        </w:rPr>
        <w:t>- расходы на оплату труда персонала, осуществляющего управление и контроль процессом СМР от имени Заказчика (не сформирована проектная группа в штате Заказчика)</w:t>
      </w:r>
    </w:p>
    <w:p w14:paraId="74E7DEE2" w14:textId="77777777" w:rsidR="00063886" w:rsidRPr="00063886" w:rsidRDefault="00063886" w:rsidP="00063886">
      <w:pPr>
        <w:jc w:val="both"/>
        <w:rPr>
          <w:sz w:val="28"/>
          <w:szCs w:val="28"/>
        </w:rPr>
      </w:pPr>
      <w:r w:rsidRPr="00063886">
        <w:rPr>
          <w:sz w:val="28"/>
          <w:szCs w:val="28"/>
        </w:rPr>
        <w:t>Организация-заказчик для финансирования работ по созданию проектной документации взяла процентный кредит, а также уплатила членские взносы в СРО.</w:t>
      </w:r>
    </w:p>
    <w:p w14:paraId="7E5E7F81" w14:textId="77777777" w:rsidR="00063886" w:rsidRPr="00063886" w:rsidRDefault="00063886" w:rsidP="00063886">
      <w:pPr>
        <w:jc w:val="both"/>
        <w:rPr>
          <w:sz w:val="28"/>
          <w:szCs w:val="28"/>
        </w:rPr>
      </w:pPr>
      <w:r w:rsidRPr="00063886">
        <w:rPr>
          <w:sz w:val="28"/>
          <w:szCs w:val="28"/>
        </w:rPr>
        <w:t xml:space="preserve">Застройщик получил от Заказчика за свои услуги. Для строительства приобретенного объекта Застройщиком было приобретено и использовано в производстве материалов. Для приобретения строительных материалов взят банковский кредит. Кроме того, с целью вовлечения инвесторов в указанный объект строительства понесены расходы на наружную рекламу. Оплата труда работников, участвующих в строительстве, составила 36 400 000 руб. Лизинговые платежи за строительную технику уплачиваются Застройщиком ежемесячно. Стоимость начисленной амортизации по собственным основным фондам определена нелинейным методом. </w:t>
      </w:r>
    </w:p>
    <w:p w14:paraId="0A4E7E5D" w14:textId="77777777" w:rsidR="00063886" w:rsidRPr="00063886" w:rsidRDefault="00063886" w:rsidP="00063886">
      <w:pPr>
        <w:jc w:val="both"/>
        <w:rPr>
          <w:b/>
          <w:sz w:val="28"/>
          <w:szCs w:val="28"/>
        </w:rPr>
      </w:pPr>
      <w:r w:rsidRPr="00063886">
        <w:rPr>
          <w:b/>
          <w:sz w:val="28"/>
          <w:szCs w:val="28"/>
        </w:rPr>
        <w:t>Задание:</w:t>
      </w:r>
    </w:p>
    <w:p w14:paraId="00526B10" w14:textId="77777777" w:rsidR="00063886" w:rsidRPr="00063886" w:rsidRDefault="00063886" w:rsidP="00063886">
      <w:pPr>
        <w:jc w:val="both"/>
        <w:rPr>
          <w:bCs/>
          <w:sz w:val="28"/>
          <w:szCs w:val="28"/>
        </w:rPr>
      </w:pPr>
      <w:r w:rsidRPr="00063886">
        <w:rPr>
          <w:bCs/>
          <w:sz w:val="28"/>
          <w:szCs w:val="28"/>
        </w:rPr>
        <w:t>Распределите представленные расходы участников строительного процесса на 2 группы:</w:t>
      </w:r>
    </w:p>
    <w:p w14:paraId="74E1FDE8" w14:textId="77777777" w:rsidR="00063886" w:rsidRPr="00063886" w:rsidRDefault="00063886" w:rsidP="00063886">
      <w:pPr>
        <w:jc w:val="both"/>
        <w:rPr>
          <w:bCs/>
          <w:sz w:val="28"/>
          <w:szCs w:val="28"/>
        </w:rPr>
      </w:pPr>
      <w:r w:rsidRPr="00063886">
        <w:rPr>
          <w:bCs/>
          <w:sz w:val="28"/>
          <w:szCs w:val="28"/>
        </w:rPr>
        <w:t>1) учитываемые в первоначальной стоимости строительного объекта;</w:t>
      </w:r>
    </w:p>
    <w:p w14:paraId="1CD696DC" w14:textId="77777777" w:rsidR="00063886" w:rsidRPr="00063886" w:rsidRDefault="00063886" w:rsidP="00063886">
      <w:pPr>
        <w:jc w:val="both"/>
        <w:rPr>
          <w:bCs/>
          <w:sz w:val="28"/>
          <w:szCs w:val="28"/>
        </w:rPr>
      </w:pPr>
      <w:r w:rsidRPr="00063886">
        <w:rPr>
          <w:bCs/>
          <w:sz w:val="28"/>
          <w:szCs w:val="28"/>
        </w:rPr>
        <w:t>2) не учитываемые в первоначальной стоимости строительного объекта.</w:t>
      </w:r>
    </w:p>
    <w:p w14:paraId="05322E6C" w14:textId="6F1ABF93" w:rsidR="00063886" w:rsidRPr="00063886" w:rsidRDefault="00063886" w:rsidP="00063886">
      <w:pPr>
        <w:spacing w:line="360" w:lineRule="auto"/>
        <w:jc w:val="center"/>
        <w:rPr>
          <w:b/>
          <w:sz w:val="28"/>
          <w:szCs w:val="28"/>
        </w:rPr>
      </w:pPr>
      <w:r w:rsidRPr="00063886">
        <w:rPr>
          <w:b/>
          <w:sz w:val="28"/>
          <w:szCs w:val="28"/>
        </w:rPr>
        <w:t>Задание 2 (</w:t>
      </w:r>
      <w:r w:rsidR="00813BDC">
        <w:rPr>
          <w:b/>
          <w:sz w:val="28"/>
          <w:szCs w:val="28"/>
        </w:rPr>
        <w:t>2</w:t>
      </w:r>
      <w:r w:rsidRPr="00063886">
        <w:rPr>
          <w:b/>
          <w:sz w:val="28"/>
          <w:szCs w:val="28"/>
        </w:rPr>
        <w:t>5 баллов).</w:t>
      </w:r>
    </w:p>
    <w:p w14:paraId="283E65D1" w14:textId="77777777" w:rsidR="00813BDC" w:rsidRPr="00813BDC" w:rsidRDefault="00813BDC" w:rsidP="00813BDC">
      <w:pPr>
        <w:ind w:firstLine="284"/>
        <w:jc w:val="both"/>
        <w:rPr>
          <w:bCs/>
          <w:sz w:val="28"/>
        </w:rPr>
      </w:pPr>
      <w:r w:rsidRPr="00813BDC">
        <w:rPr>
          <w:bCs/>
          <w:sz w:val="28"/>
        </w:rPr>
        <w:t xml:space="preserve">АО «Завод металлоконструкций» занимается производством и реализацией металлических изделий. Учет доходов и расходов ведется методом начисления, </w:t>
      </w:r>
      <w:r w:rsidRPr="00813BDC">
        <w:rPr>
          <w:bCs/>
          <w:sz w:val="28"/>
        </w:rPr>
        <w:lastRenderedPageBreak/>
        <w:t>амортизация начисляется линейным методом. Организация является участником СПИК по заключенному контракту с Иркутской областью. Во I</w:t>
      </w:r>
      <w:r w:rsidRPr="00813BDC">
        <w:rPr>
          <w:bCs/>
          <w:sz w:val="28"/>
          <w:lang w:val="en-US"/>
        </w:rPr>
        <w:t>I</w:t>
      </w:r>
      <w:r w:rsidRPr="00813BDC">
        <w:rPr>
          <w:bCs/>
          <w:sz w:val="28"/>
        </w:rPr>
        <w:t xml:space="preserve"> квартале 2021 года организация произвела следующие операции:</w:t>
      </w:r>
    </w:p>
    <w:tbl>
      <w:tblPr>
        <w:tblStyle w:val="a8"/>
        <w:tblW w:w="10314" w:type="dxa"/>
        <w:tblLook w:val="04A0" w:firstRow="1" w:lastRow="0" w:firstColumn="1" w:lastColumn="0" w:noHBand="0" w:noVBand="1"/>
      </w:tblPr>
      <w:tblGrid>
        <w:gridCol w:w="594"/>
        <w:gridCol w:w="8728"/>
        <w:gridCol w:w="992"/>
      </w:tblGrid>
      <w:tr w:rsidR="00813BDC" w:rsidRPr="00813BDC" w14:paraId="4AE9DC92" w14:textId="77777777" w:rsidTr="00813BDC">
        <w:tc>
          <w:tcPr>
            <w:tcW w:w="594" w:type="dxa"/>
          </w:tcPr>
          <w:p w14:paraId="7CD4D75E" w14:textId="77777777" w:rsidR="00813BDC" w:rsidRPr="00813BDC" w:rsidRDefault="00813BDC" w:rsidP="00426AAA">
            <w:pPr>
              <w:jc w:val="both"/>
              <w:rPr>
                <w:bCs/>
                <w:sz w:val="28"/>
              </w:rPr>
            </w:pPr>
            <w:r w:rsidRPr="00813BDC">
              <w:rPr>
                <w:bCs/>
                <w:sz w:val="28"/>
              </w:rPr>
              <w:t>№ п/п</w:t>
            </w:r>
          </w:p>
        </w:tc>
        <w:tc>
          <w:tcPr>
            <w:tcW w:w="8728" w:type="dxa"/>
          </w:tcPr>
          <w:p w14:paraId="0C572631" w14:textId="77777777" w:rsidR="00813BDC" w:rsidRPr="00813BDC" w:rsidRDefault="00813BDC" w:rsidP="00426AAA">
            <w:pPr>
              <w:jc w:val="both"/>
              <w:rPr>
                <w:bCs/>
                <w:sz w:val="28"/>
              </w:rPr>
            </w:pPr>
            <w:r w:rsidRPr="00813BDC">
              <w:rPr>
                <w:bCs/>
                <w:sz w:val="28"/>
              </w:rPr>
              <w:t>Операция</w:t>
            </w:r>
          </w:p>
        </w:tc>
        <w:tc>
          <w:tcPr>
            <w:tcW w:w="992" w:type="dxa"/>
          </w:tcPr>
          <w:p w14:paraId="0660CECA" w14:textId="77777777" w:rsidR="00813BDC" w:rsidRPr="00813BDC" w:rsidRDefault="00813BDC" w:rsidP="00426AAA">
            <w:pPr>
              <w:jc w:val="both"/>
              <w:rPr>
                <w:bCs/>
                <w:sz w:val="28"/>
              </w:rPr>
            </w:pPr>
            <w:r w:rsidRPr="00813BDC">
              <w:rPr>
                <w:bCs/>
                <w:sz w:val="28"/>
              </w:rPr>
              <w:t>Баллы</w:t>
            </w:r>
          </w:p>
        </w:tc>
      </w:tr>
      <w:tr w:rsidR="00813BDC" w:rsidRPr="00813BDC" w14:paraId="01EAA8D6" w14:textId="77777777" w:rsidTr="00813BDC">
        <w:tc>
          <w:tcPr>
            <w:tcW w:w="594" w:type="dxa"/>
          </w:tcPr>
          <w:p w14:paraId="08BFA7EE" w14:textId="77777777" w:rsidR="00813BDC" w:rsidRPr="00813BDC" w:rsidRDefault="00813BDC" w:rsidP="00426AAA">
            <w:pPr>
              <w:jc w:val="both"/>
              <w:rPr>
                <w:bCs/>
                <w:sz w:val="28"/>
              </w:rPr>
            </w:pPr>
            <w:r w:rsidRPr="00813BDC">
              <w:rPr>
                <w:bCs/>
                <w:sz w:val="28"/>
              </w:rPr>
              <w:t>1</w:t>
            </w:r>
          </w:p>
        </w:tc>
        <w:tc>
          <w:tcPr>
            <w:tcW w:w="8728" w:type="dxa"/>
          </w:tcPr>
          <w:p w14:paraId="3B9A159A" w14:textId="77777777" w:rsidR="00813BDC" w:rsidRPr="00813BDC" w:rsidRDefault="00813BDC" w:rsidP="00426AAA">
            <w:pPr>
              <w:jc w:val="both"/>
              <w:rPr>
                <w:bCs/>
                <w:sz w:val="28"/>
              </w:rPr>
            </w:pPr>
            <w:r w:rsidRPr="00813BDC">
              <w:rPr>
                <w:bCs/>
                <w:sz w:val="28"/>
              </w:rPr>
              <w:t>Доходы от реализации металлических конструкций составили 6 100 000 руб., в том числе обслуживаемой по гарантии – 3 160 000 руб. Ранее под эту реализацию был получен аванс на сумму 4 200 000 руб.</w:t>
            </w:r>
          </w:p>
        </w:tc>
        <w:tc>
          <w:tcPr>
            <w:tcW w:w="992" w:type="dxa"/>
          </w:tcPr>
          <w:p w14:paraId="213B7B01" w14:textId="77777777" w:rsidR="00813BDC" w:rsidRPr="00813BDC" w:rsidRDefault="00813BDC" w:rsidP="00426AAA">
            <w:pPr>
              <w:jc w:val="both"/>
              <w:rPr>
                <w:bCs/>
                <w:sz w:val="28"/>
              </w:rPr>
            </w:pPr>
            <w:r w:rsidRPr="00813BDC">
              <w:rPr>
                <w:bCs/>
                <w:sz w:val="28"/>
              </w:rPr>
              <w:t>2 балл</w:t>
            </w:r>
          </w:p>
        </w:tc>
      </w:tr>
      <w:tr w:rsidR="00813BDC" w:rsidRPr="00813BDC" w14:paraId="4DF63A15" w14:textId="77777777" w:rsidTr="00813BDC">
        <w:tc>
          <w:tcPr>
            <w:tcW w:w="594" w:type="dxa"/>
          </w:tcPr>
          <w:p w14:paraId="225BDA8F" w14:textId="77777777" w:rsidR="00813BDC" w:rsidRPr="00813BDC" w:rsidRDefault="00813BDC" w:rsidP="00426AAA">
            <w:pPr>
              <w:jc w:val="both"/>
              <w:rPr>
                <w:bCs/>
                <w:sz w:val="28"/>
              </w:rPr>
            </w:pPr>
            <w:r w:rsidRPr="00813BDC">
              <w:rPr>
                <w:bCs/>
                <w:sz w:val="28"/>
              </w:rPr>
              <w:t>2</w:t>
            </w:r>
          </w:p>
        </w:tc>
        <w:tc>
          <w:tcPr>
            <w:tcW w:w="8728" w:type="dxa"/>
          </w:tcPr>
          <w:p w14:paraId="38DC5800" w14:textId="77777777" w:rsidR="00813BDC" w:rsidRPr="00813BDC" w:rsidRDefault="00813BDC" w:rsidP="00426AAA">
            <w:pPr>
              <w:jc w:val="both"/>
              <w:rPr>
                <w:bCs/>
                <w:sz w:val="28"/>
              </w:rPr>
            </w:pPr>
            <w:r w:rsidRPr="00813BDC">
              <w:rPr>
                <w:bCs/>
                <w:sz w:val="28"/>
              </w:rPr>
              <w:t>Продана дебиторская задолженность 3 мая за 860 000 руб. Отгрузка продукции была произведена 10 декабря 2020 года на сумму 1 340 000 руб. без НДС, срок погашения задолженности по договору определен 10 июня 2021 года.</w:t>
            </w:r>
          </w:p>
        </w:tc>
        <w:tc>
          <w:tcPr>
            <w:tcW w:w="992" w:type="dxa"/>
          </w:tcPr>
          <w:p w14:paraId="7828BD61" w14:textId="77777777" w:rsidR="00813BDC" w:rsidRPr="00813BDC" w:rsidRDefault="00813BDC" w:rsidP="00426AAA">
            <w:pPr>
              <w:jc w:val="both"/>
              <w:rPr>
                <w:bCs/>
                <w:sz w:val="28"/>
              </w:rPr>
            </w:pPr>
            <w:r w:rsidRPr="00813BDC">
              <w:rPr>
                <w:bCs/>
                <w:sz w:val="28"/>
              </w:rPr>
              <w:t>3 балла</w:t>
            </w:r>
          </w:p>
        </w:tc>
      </w:tr>
      <w:tr w:rsidR="00813BDC" w:rsidRPr="00813BDC" w14:paraId="1AA113CB" w14:textId="77777777" w:rsidTr="00813BDC">
        <w:tc>
          <w:tcPr>
            <w:tcW w:w="594" w:type="dxa"/>
          </w:tcPr>
          <w:p w14:paraId="7A1F1D9A" w14:textId="77777777" w:rsidR="00813BDC" w:rsidRPr="00813BDC" w:rsidRDefault="00813BDC" w:rsidP="00426AAA">
            <w:pPr>
              <w:jc w:val="both"/>
              <w:rPr>
                <w:bCs/>
                <w:sz w:val="28"/>
              </w:rPr>
            </w:pPr>
            <w:r w:rsidRPr="00813BDC">
              <w:rPr>
                <w:bCs/>
                <w:sz w:val="28"/>
              </w:rPr>
              <w:t>3</w:t>
            </w:r>
          </w:p>
        </w:tc>
        <w:tc>
          <w:tcPr>
            <w:tcW w:w="8728" w:type="dxa"/>
          </w:tcPr>
          <w:p w14:paraId="16BFA551" w14:textId="77777777" w:rsidR="00813BDC" w:rsidRPr="00813BDC" w:rsidRDefault="00813BDC" w:rsidP="00426AAA">
            <w:pPr>
              <w:jc w:val="both"/>
              <w:rPr>
                <w:bCs/>
                <w:sz w:val="28"/>
              </w:rPr>
            </w:pPr>
            <w:r w:rsidRPr="00813BDC">
              <w:rPr>
                <w:bCs/>
                <w:sz w:val="28"/>
              </w:rPr>
              <w:t>Учетной политикой организации прописано создание резерва под гарантийное обслуживание производимой продукции. Сумма резерва, сформированная на 31.03 составила 80 000 рублей. Норматив резерва, согласно расчетам за текущий налоговый период, составил 3%. Фактические расходы на гарантийный ремонт в данном периоде не осуществлялись.</w:t>
            </w:r>
          </w:p>
        </w:tc>
        <w:tc>
          <w:tcPr>
            <w:tcW w:w="992" w:type="dxa"/>
          </w:tcPr>
          <w:p w14:paraId="5135DE61" w14:textId="77777777" w:rsidR="00813BDC" w:rsidRPr="00813BDC" w:rsidRDefault="00813BDC" w:rsidP="00426AAA">
            <w:pPr>
              <w:jc w:val="both"/>
              <w:rPr>
                <w:bCs/>
                <w:sz w:val="28"/>
              </w:rPr>
            </w:pPr>
            <w:r w:rsidRPr="00813BDC">
              <w:rPr>
                <w:bCs/>
                <w:sz w:val="28"/>
              </w:rPr>
              <w:t>1 балл</w:t>
            </w:r>
          </w:p>
        </w:tc>
      </w:tr>
      <w:tr w:rsidR="00813BDC" w:rsidRPr="00813BDC" w14:paraId="68CC11CA" w14:textId="77777777" w:rsidTr="00813BDC">
        <w:tc>
          <w:tcPr>
            <w:tcW w:w="594" w:type="dxa"/>
          </w:tcPr>
          <w:p w14:paraId="30812372" w14:textId="77777777" w:rsidR="00813BDC" w:rsidRPr="00813BDC" w:rsidRDefault="00813BDC" w:rsidP="00426AAA">
            <w:pPr>
              <w:jc w:val="both"/>
              <w:rPr>
                <w:bCs/>
                <w:sz w:val="28"/>
              </w:rPr>
            </w:pPr>
            <w:r w:rsidRPr="00813BDC">
              <w:rPr>
                <w:bCs/>
                <w:sz w:val="28"/>
              </w:rPr>
              <w:t>4</w:t>
            </w:r>
          </w:p>
        </w:tc>
        <w:tc>
          <w:tcPr>
            <w:tcW w:w="8728" w:type="dxa"/>
          </w:tcPr>
          <w:p w14:paraId="653997F1" w14:textId="77777777" w:rsidR="00813BDC" w:rsidRPr="00813BDC" w:rsidRDefault="00813BDC" w:rsidP="00426AAA">
            <w:pPr>
              <w:jc w:val="both"/>
              <w:rPr>
                <w:bCs/>
                <w:sz w:val="28"/>
              </w:rPr>
            </w:pPr>
            <w:r w:rsidRPr="00813BDC">
              <w:rPr>
                <w:bCs/>
                <w:sz w:val="28"/>
              </w:rPr>
              <w:t>3 апреля организация приобрела электрическую сигнализацию у иностранного поставщика за 5600 долларов (курс евро – 85 руб.), не состоящего на учете в налоговых органах. Объект введен в эксплуатацию 29 апреля 2021 года.</w:t>
            </w:r>
          </w:p>
        </w:tc>
        <w:tc>
          <w:tcPr>
            <w:tcW w:w="992" w:type="dxa"/>
          </w:tcPr>
          <w:p w14:paraId="6D86D5FC" w14:textId="77777777" w:rsidR="00813BDC" w:rsidRPr="00813BDC" w:rsidRDefault="00813BDC" w:rsidP="00426AAA">
            <w:pPr>
              <w:jc w:val="both"/>
              <w:rPr>
                <w:bCs/>
                <w:sz w:val="28"/>
              </w:rPr>
            </w:pPr>
            <w:r w:rsidRPr="00813BDC">
              <w:rPr>
                <w:bCs/>
                <w:sz w:val="28"/>
              </w:rPr>
              <w:t>3 балла</w:t>
            </w:r>
          </w:p>
        </w:tc>
      </w:tr>
      <w:tr w:rsidR="00813BDC" w:rsidRPr="00813BDC" w14:paraId="4371173D" w14:textId="77777777" w:rsidTr="00813BDC">
        <w:tc>
          <w:tcPr>
            <w:tcW w:w="594" w:type="dxa"/>
          </w:tcPr>
          <w:p w14:paraId="77D36C4A" w14:textId="77777777" w:rsidR="00813BDC" w:rsidRPr="00813BDC" w:rsidRDefault="00813BDC" w:rsidP="00426AAA">
            <w:pPr>
              <w:jc w:val="both"/>
              <w:rPr>
                <w:bCs/>
                <w:sz w:val="28"/>
              </w:rPr>
            </w:pPr>
            <w:r w:rsidRPr="00813BDC">
              <w:rPr>
                <w:bCs/>
                <w:sz w:val="28"/>
              </w:rPr>
              <w:t>5</w:t>
            </w:r>
          </w:p>
        </w:tc>
        <w:tc>
          <w:tcPr>
            <w:tcW w:w="8728" w:type="dxa"/>
          </w:tcPr>
          <w:p w14:paraId="04EE4108" w14:textId="77777777" w:rsidR="00813BDC" w:rsidRPr="00813BDC" w:rsidRDefault="00813BDC" w:rsidP="00426AAA">
            <w:pPr>
              <w:jc w:val="both"/>
              <w:rPr>
                <w:bCs/>
                <w:sz w:val="28"/>
              </w:rPr>
            </w:pPr>
            <w:r w:rsidRPr="00813BDC">
              <w:rPr>
                <w:bCs/>
                <w:sz w:val="28"/>
              </w:rPr>
              <w:t>У АО «МеланЖ» для производства металлоконструкций приобретено 30 т алюминия вторичного на сумму 180 000 руб. (вся сумма за алюминий выплачена контрагенту). Реализованы 3 апреля металлоконструкции по цене 2 300 000 руб. без НДС, в качестве оплаты за них получен вексель на 60 дней на сумму 3 000 000 руб.</w:t>
            </w:r>
          </w:p>
        </w:tc>
        <w:tc>
          <w:tcPr>
            <w:tcW w:w="992" w:type="dxa"/>
          </w:tcPr>
          <w:p w14:paraId="434183FB" w14:textId="77777777" w:rsidR="00813BDC" w:rsidRPr="00813BDC" w:rsidRDefault="00813BDC" w:rsidP="00426AAA">
            <w:pPr>
              <w:jc w:val="both"/>
              <w:rPr>
                <w:bCs/>
                <w:sz w:val="28"/>
              </w:rPr>
            </w:pPr>
            <w:r w:rsidRPr="00813BDC">
              <w:rPr>
                <w:bCs/>
                <w:sz w:val="28"/>
              </w:rPr>
              <w:t>4 балла</w:t>
            </w:r>
          </w:p>
        </w:tc>
      </w:tr>
      <w:tr w:rsidR="00813BDC" w:rsidRPr="00813BDC" w14:paraId="2F4CA5FC" w14:textId="77777777" w:rsidTr="00813BDC">
        <w:tc>
          <w:tcPr>
            <w:tcW w:w="594" w:type="dxa"/>
          </w:tcPr>
          <w:p w14:paraId="64955DF1" w14:textId="77777777" w:rsidR="00813BDC" w:rsidRPr="00813BDC" w:rsidRDefault="00813BDC" w:rsidP="00426AAA">
            <w:pPr>
              <w:jc w:val="both"/>
              <w:rPr>
                <w:bCs/>
                <w:sz w:val="28"/>
              </w:rPr>
            </w:pPr>
            <w:r w:rsidRPr="00813BDC">
              <w:rPr>
                <w:bCs/>
                <w:sz w:val="28"/>
              </w:rPr>
              <w:t>6</w:t>
            </w:r>
          </w:p>
        </w:tc>
        <w:tc>
          <w:tcPr>
            <w:tcW w:w="8728" w:type="dxa"/>
          </w:tcPr>
          <w:p w14:paraId="5141DE23" w14:textId="77777777" w:rsidR="00813BDC" w:rsidRPr="00813BDC" w:rsidRDefault="00813BDC" w:rsidP="00426AAA">
            <w:pPr>
              <w:jc w:val="both"/>
              <w:rPr>
                <w:bCs/>
                <w:sz w:val="28"/>
              </w:rPr>
            </w:pPr>
            <w:r w:rsidRPr="00813BDC">
              <w:rPr>
                <w:bCs/>
                <w:sz w:val="28"/>
              </w:rPr>
              <w:t>Приобретен шлак металлургический (изгарь железа – черный металл) для мощения внутреннего двора Завода в Екатеринбурге в количестве 50 т на сумму 500 000 руб. с НДС. Доставка осуществлялась за счет Завода ж/д транспортом на сумму 34 000 руб. При поступлении было выгружено 47,4 т шлака. Объем технологических потерь установлен Приказом Минпромнауки РФ от 25.02.2004 N 55 и составляет 0,65% от объема изгари черного металла.</w:t>
            </w:r>
          </w:p>
        </w:tc>
        <w:tc>
          <w:tcPr>
            <w:tcW w:w="992" w:type="dxa"/>
          </w:tcPr>
          <w:p w14:paraId="66F3BAA8" w14:textId="77777777" w:rsidR="00813BDC" w:rsidRPr="00813BDC" w:rsidRDefault="00813BDC" w:rsidP="00426AAA">
            <w:pPr>
              <w:jc w:val="both"/>
              <w:rPr>
                <w:bCs/>
                <w:sz w:val="28"/>
              </w:rPr>
            </w:pPr>
            <w:r w:rsidRPr="00813BDC">
              <w:rPr>
                <w:bCs/>
                <w:sz w:val="28"/>
              </w:rPr>
              <w:t>2 балла</w:t>
            </w:r>
          </w:p>
        </w:tc>
      </w:tr>
      <w:tr w:rsidR="00813BDC" w:rsidRPr="00813BDC" w14:paraId="6C02FC14" w14:textId="77777777" w:rsidTr="00813BDC">
        <w:tc>
          <w:tcPr>
            <w:tcW w:w="594" w:type="dxa"/>
          </w:tcPr>
          <w:p w14:paraId="2A887E0E" w14:textId="77777777" w:rsidR="00813BDC" w:rsidRPr="00813BDC" w:rsidRDefault="00813BDC" w:rsidP="00426AAA">
            <w:pPr>
              <w:jc w:val="both"/>
              <w:rPr>
                <w:bCs/>
                <w:sz w:val="28"/>
              </w:rPr>
            </w:pPr>
            <w:r w:rsidRPr="00813BDC">
              <w:rPr>
                <w:bCs/>
                <w:sz w:val="28"/>
              </w:rPr>
              <w:t>7</w:t>
            </w:r>
          </w:p>
        </w:tc>
        <w:tc>
          <w:tcPr>
            <w:tcW w:w="8728" w:type="dxa"/>
          </w:tcPr>
          <w:p w14:paraId="515899D4" w14:textId="77777777" w:rsidR="00813BDC" w:rsidRPr="00813BDC" w:rsidRDefault="00813BDC" w:rsidP="00426AAA">
            <w:pPr>
              <w:jc w:val="both"/>
              <w:rPr>
                <w:bCs/>
                <w:sz w:val="28"/>
              </w:rPr>
            </w:pPr>
            <w:r w:rsidRPr="00813BDC">
              <w:rPr>
                <w:bCs/>
                <w:sz w:val="28"/>
              </w:rPr>
              <w:t>Осуществлена сертификация производимой продукции, в том числе:</w:t>
            </w:r>
          </w:p>
          <w:p w14:paraId="4F124370" w14:textId="77777777" w:rsidR="00813BDC" w:rsidRPr="00813BDC" w:rsidRDefault="00813BDC" w:rsidP="00426AAA">
            <w:pPr>
              <w:jc w:val="both"/>
              <w:rPr>
                <w:bCs/>
                <w:sz w:val="28"/>
              </w:rPr>
            </w:pPr>
            <w:r w:rsidRPr="00813BDC">
              <w:rPr>
                <w:bCs/>
                <w:sz w:val="28"/>
              </w:rPr>
              <w:t>- добровольная сертификация металлоконструкций, соответствующая нормам обязательной (сумма расходов – 300 240 руб. с НДС, срок действия сертификата с 10.04.2021 по 09.04.2022). Ранее под указанную сертификацию компания оплатила аванс на сумму 230 000 руб.</w:t>
            </w:r>
          </w:p>
        </w:tc>
        <w:tc>
          <w:tcPr>
            <w:tcW w:w="992" w:type="dxa"/>
          </w:tcPr>
          <w:p w14:paraId="0AB20F56" w14:textId="77777777" w:rsidR="00813BDC" w:rsidRPr="00813BDC" w:rsidRDefault="00813BDC" w:rsidP="00426AAA">
            <w:pPr>
              <w:jc w:val="both"/>
              <w:rPr>
                <w:bCs/>
                <w:sz w:val="28"/>
              </w:rPr>
            </w:pPr>
            <w:r w:rsidRPr="00813BDC">
              <w:rPr>
                <w:bCs/>
                <w:sz w:val="28"/>
              </w:rPr>
              <w:t>3 балла</w:t>
            </w:r>
          </w:p>
        </w:tc>
      </w:tr>
      <w:tr w:rsidR="00813BDC" w:rsidRPr="00813BDC" w14:paraId="245F28C3" w14:textId="77777777" w:rsidTr="00813BDC">
        <w:tc>
          <w:tcPr>
            <w:tcW w:w="594" w:type="dxa"/>
          </w:tcPr>
          <w:p w14:paraId="498D810D" w14:textId="77777777" w:rsidR="00813BDC" w:rsidRPr="00813BDC" w:rsidRDefault="00813BDC" w:rsidP="00426AAA">
            <w:pPr>
              <w:jc w:val="both"/>
              <w:rPr>
                <w:bCs/>
                <w:sz w:val="28"/>
              </w:rPr>
            </w:pPr>
            <w:r w:rsidRPr="00813BDC">
              <w:rPr>
                <w:bCs/>
                <w:sz w:val="28"/>
              </w:rPr>
              <w:t>8</w:t>
            </w:r>
          </w:p>
        </w:tc>
        <w:tc>
          <w:tcPr>
            <w:tcW w:w="8728" w:type="dxa"/>
          </w:tcPr>
          <w:p w14:paraId="549CBE3E" w14:textId="77777777" w:rsidR="00813BDC" w:rsidRPr="00813BDC" w:rsidRDefault="00813BDC" w:rsidP="00426AAA">
            <w:pPr>
              <w:jc w:val="both"/>
              <w:rPr>
                <w:bCs/>
                <w:sz w:val="28"/>
              </w:rPr>
            </w:pPr>
            <w:r w:rsidRPr="00813BDC">
              <w:rPr>
                <w:bCs/>
                <w:sz w:val="28"/>
              </w:rPr>
              <w:t>Завод планирует открыть цех для нового производства. На подготовительном этапе организацией были понесены расходы в сумме 430 000 руб., представляющие собой заработную плату персонала, страховые взносы и прочие расходы.</w:t>
            </w:r>
          </w:p>
        </w:tc>
        <w:tc>
          <w:tcPr>
            <w:tcW w:w="992" w:type="dxa"/>
          </w:tcPr>
          <w:p w14:paraId="1C3B274B" w14:textId="77777777" w:rsidR="00813BDC" w:rsidRPr="00813BDC" w:rsidRDefault="00813BDC" w:rsidP="00426AAA">
            <w:pPr>
              <w:jc w:val="both"/>
              <w:rPr>
                <w:bCs/>
                <w:sz w:val="28"/>
              </w:rPr>
            </w:pPr>
            <w:r w:rsidRPr="00813BDC">
              <w:rPr>
                <w:bCs/>
                <w:sz w:val="28"/>
              </w:rPr>
              <w:t>1 балл</w:t>
            </w:r>
          </w:p>
        </w:tc>
      </w:tr>
      <w:tr w:rsidR="00813BDC" w:rsidRPr="00813BDC" w14:paraId="4316A1CF" w14:textId="77777777" w:rsidTr="00813BDC">
        <w:tc>
          <w:tcPr>
            <w:tcW w:w="594" w:type="dxa"/>
          </w:tcPr>
          <w:p w14:paraId="71AB8360" w14:textId="77777777" w:rsidR="00813BDC" w:rsidRPr="00813BDC" w:rsidRDefault="00813BDC" w:rsidP="00426AAA">
            <w:pPr>
              <w:jc w:val="both"/>
              <w:rPr>
                <w:bCs/>
                <w:sz w:val="28"/>
              </w:rPr>
            </w:pPr>
            <w:r w:rsidRPr="00813BDC">
              <w:rPr>
                <w:bCs/>
                <w:sz w:val="28"/>
              </w:rPr>
              <w:lastRenderedPageBreak/>
              <w:t>9</w:t>
            </w:r>
          </w:p>
        </w:tc>
        <w:tc>
          <w:tcPr>
            <w:tcW w:w="8728" w:type="dxa"/>
          </w:tcPr>
          <w:p w14:paraId="5BDBDF1A" w14:textId="77777777" w:rsidR="00813BDC" w:rsidRPr="00813BDC" w:rsidRDefault="00813BDC" w:rsidP="00426AAA">
            <w:pPr>
              <w:jc w:val="both"/>
              <w:rPr>
                <w:bCs/>
                <w:sz w:val="28"/>
              </w:rPr>
            </w:pPr>
            <w:r w:rsidRPr="00813BDC">
              <w:rPr>
                <w:bCs/>
                <w:sz w:val="28"/>
              </w:rPr>
              <w:t>Организация заключила договор водоотведения и осуществляет сброс сточных вод в реку, сумма платы за сброс составила 210 000 руб. (в т.ч. в пределах лимита – 150 тыс. руб., в т.ч. в пределах норматива – 73 000 руб.)</w:t>
            </w:r>
          </w:p>
        </w:tc>
        <w:tc>
          <w:tcPr>
            <w:tcW w:w="992" w:type="dxa"/>
          </w:tcPr>
          <w:p w14:paraId="1D0AD192" w14:textId="77777777" w:rsidR="00813BDC" w:rsidRPr="00813BDC" w:rsidRDefault="00813BDC" w:rsidP="00426AAA">
            <w:pPr>
              <w:jc w:val="both"/>
              <w:rPr>
                <w:bCs/>
                <w:sz w:val="28"/>
              </w:rPr>
            </w:pPr>
            <w:r w:rsidRPr="00813BDC">
              <w:rPr>
                <w:bCs/>
                <w:sz w:val="28"/>
              </w:rPr>
              <w:t>1 балл</w:t>
            </w:r>
          </w:p>
        </w:tc>
      </w:tr>
    </w:tbl>
    <w:p w14:paraId="564A5EE2" w14:textId="77777777" w:rsidR="00813BDC" w:rsidRPr="00813BDC" w:rsidRDefault="00813BDC" w:rsidP="00813BDC">
      <w:pPr>
        <w:ind w:firstLine="284"/>
        <w:jc w:val="both"/>
        <w:rPr>
          <w:bCs/>
          <w:sz w:val="28"/>
        </w:rPr>
      </w:pPr>
    </w:p>
    <w:p w14:paraId="7E26F863" w14:textId="77777777" w:rsidR="00813BDC" w:rsidRPr="00813BDC" w:rsidRDefault="00813BDC" w:rsidP="00813BDC">
      <w:pPr>
        <w:ind w:firstLine="284"/>
        <w:jc w:val="both"/>
        <w:rPr>
          <w:bCs/>
          <w:sz w:val="28"/>
        </w:rPr>
      </w:pPr>
      <w:r w:rsidRPr="00813BDC">
        <w:rPr>
          <w:bCs/>
          <w:sz w:val="28"/>
        </w:rPr>
        <w:t>Определите налоговую базу и сумму налога на добавленную стоимость, подлежащую к уплате в бюджет по итогам отчетного периода (1 балл). Укажите ссылки-основания на нормы НК РФ по каждой операции (4 балла).</w:t>
      </w:r>
    </w:p>
    <w:p w14:paraId="7457B1AB" w14:textId="100B9ACD" w:rsidR="00063886" w:rsidRPr="00063886" w:rsidRDefault="00063886" w:rsidP="00063886">
      <w:pPr>
        <w:jc w:val="both"/>
        <w:rPr>
          <w:sz w:val="28"/>
          <w:szCs w:val="28"/>
        </w:rPr>
      </w:pPr>
    </w:p>
    <w:p w14:paraId="3A06B734" w14:textId="77777777" w:rsidR="00063886" w:rsidRPr="00063886" w:rsidRDefault="00063886" w:rsidP="00063886">
      <w:pPr>
        <w:spacing w:line="360" w:lineRule="auto"/>
        <w:jc w:val="center"/>
        <w:rPr>
          <w:b/>
          <w:sz w:val="28"/>
          <w:szCs w:val="28"/>
        </w:rPr>
      </w:pPr>
      <w:r w:rsidRPr="00063886">
        <w:rPr>
          <w:b/>
          <w:sz w:val="28"/>
          <w:szCs w:val="28"/>
        </w:rPr>
        <w:t>Вариант 2.</w:t>
      </w:r>
    </w:p>
    <w:p w14:paraId="2EAF2A39" w14:textId="77777777" w:rsidR="00063886" w:rsidRDefault="00063886" w:rsidP="00063886">
      <w:pPr>
        <w:spacing w:line="360" w:lineRule="auto"/>
        <w:jc w:val="center"/>
        <w:rPr>
          <w:b/>
          <w:sz w:val="28"/>
          <w:szCs w:val="28"/>
        </w:rPr>
      </w:pPr>
      <w:r w:rsidRPr="00063886">
        <w:rPr>
          <w:b/>
          <w:sz w:val="28"/>
          <w:szCs w:val="28"/>
        </w:rPr>
        <w:t>Задание 1 (15 баллов).</w:t>
      </w:r>
    </w:p>
    <w:p w14:paraId="69C86E63" w14:textId="77777777" w:rsidR="00063886" w:rsidRPr="00063886" w:rsidRDefault="00063886" w:rsidP="00063886">
      <w:pPr>
        <w:jc w:val="both"/>
        <w:rPr>
          <w:sz w:val="28"/>
          <w:szCs w:val="28"/>
        </w:rPr>
      </w:pPr>
      <w:r w:rsidRPr="00063886">
        <w:rPr>
          <w:sz w:val="28"/>
          <w:szCs w:val="28"/>
        </w:rPr>
        <w:t>В соответствии с условиями договора стоимость услуг технического заказчика не может превышать 10% от сметной стоимости проекта. Заказчиком понесены следующие расходы:</w:t>
      </w:r>
    </w:p>
    <w:p w14:paraId="493FCEA4" w14:textId="77777777" w:rsidR="00063886" w:rsidRPr="00063886" w:rsidRDefault="00063886" w:rsidP="00063886">
      <w:pPr>
        <w:jc w:val="both"/>
        <w:rPr>
          <w:sz w:val="28"/>
          <w:szCs w:val="28"/>
        </w:rPr>
      </w:pPr>
      <w:r w:rsidRPr="00063886">
        <w:rPr>
          <w:sz w:val="28"/>
          <w:szCs w:val="28"/>
        </w:rPr>
        <w:t>- расходы на оплату труда персонала, осуществляющего управление и контроль процессом СМР от имени Заказчика (сформирована проектная группа в штате Заказчика),</w:t>
      </w:r>
    </w:p>
    <w:p w14:paraId="2FE73B07" w14:textId="77777777" w:rsidR="00063886" w:rsidRPr="00063886" w:rsidRDefault="00063886" w:rsidP="00063886">
      <w:pPr>
        <w:jc w:val="both"/>
        <w:rPr>
          <w:sz w:val="28"/>
          <w:szCs w:val="28"/>
        </w:rPr>
      </w:pPr>
      <w:r w:rsidRPr="00063886">
        <w:rPr>
          <w:sz w:val="28"/>
          <w:szCs w:val="28"/>
        </w:rPr>
        <w:t>- расходы получение разрешений на использование в период проведения строительства действующих коммуникаций,</w:t>
      </w:r>
    </w:p>
    <w:p w14:paraId="54D04007" w14:textId="77777777" w:rsidR="00063886" w:rsidRPr="00063886" w:rsidRDefault="00063886" w:rsidP="00063886">
      <w:pPr>
        <w:jc w:val="both"/>
        <w:rPr>
          <w:sz w:val="28"/>
          <w:szCs w:val="28"/>
        </w:rPr>
      </w:pPr>
      <w:r w:rsidRPr="00063886">
        <w:rPr>
          <w:sz w:val="28"/>
          <w:szCs w:val="28"/>
        </w:rPr>
        <w:t>- расходы по уплате взносов в СРО на страхование гражданской ответственности составили 95 000 руб. (в т.ч. НДС).</w:t>
      </w:r>
    </w:p>
    <w:p w14:paraId="54352721" w14:textId="77777777" w:rsidR="00063886" w:rsidRPr="00063886" w:rsidRDefault="00063886" w:rsidP="00063886">
      <w:pPr>
        <w:jc w:val="both"/>
        <w:rPr>
          <w:sz w:val="28"/>
          <w:szCs w:val="28"/>
        </w:rPr>
      </w:pPr>
      <w:r w:rsidRPr="00063886">
        <w:rPr>
          <w:sz w:val="28"/>
          <w:szCs w:val="28"/>
        </w:rPr>
        <w:t>Организация-заказчик за свой счет обеспечивает сотрудников Застройщика проездом, проживанием и питанием на месте строительства.</w:t>
      </w:r>
    </w:p>
    <w:p w14:paraId="162B0DFC" w14:textId="77777777" w:rsidR="00063886" w:rsidRPr="00063886" w:rsidRDefault="00063886" w:rsidP="00063886">
      <w:pPr>
        <w:jc w:val="both"/>
        <w:rPr>
          <w:sz w:val="28"/>
          <w:szCs w:val="28"/>
        </w:rPr>
      </w:pPr>
      <w:r w:rsidRPr="00063886">
        <w:rPr>
          <w:sz w:val="28"/>
          <w:szCs w:val="28"/>
        </w:rPr>
        <w:t>Застройщик получил от Заказчика за свои услуги. Для строительства приобретенного объекта Застройщиком было приобретено и использовано в производстве материалов. С целью обеспечения сохранности материалов Застройщик нанял охранную компанию, услуги которой оплачены. Кроме того, с целью вовлечения инвесторов в указанный объект строительства выплачено вознаграждение агентству недвижимости для привлечения дольщиков. Расходы на оплату услуг по оценке имущества как предмета залога составили 76 000 руб. без НДС. Понесены затраты на обременение (построен инженерно-технический узел). За нарушение договора с субподрячиком Застройщик заплатил по договору неустойку в размере 70 000 рублей.</w:t>
      </w:r>
    </w:p>
    <w:p w14:paraId="0CC42CBB" w14:textId="77777777" w:rsidR="00063886" w:rsidRPr="00063886" w:rsidRDefault="00063886" w:rsidP="00063886">
      <w:pPr>
        <w:jc w:val="both"/>
        <w:rPr>
          <w:sz w:val="28"/>
          <w:szCs w:val="28"/>
        </w:rPr>
      </w:pPr>
      <w:r w:rsidRPr="00063886">
        <w:rPr>
          <w:sz w:val="28"/>
          <w:szCs w:val="28"/>
        </w:rPr>
        <w:t>Задание:</w:t>
      </w:r>
    </w:p>
    <w:p w14:paraId="5CF4AD8A" w14:textId="77777777" w:rsidR="00063886" w:rsidRPr="00063886" w:rsidRDefault="00063886" w:rsidP="00063886">
      <w:pPr>
        <w:jc w:val="both"/>
        <w:rPr>
          <w:sz w:val="28"/>
          <w:szCs w:val="28"/>
        </w:rPr>
      </w:pPr>
      <w:r w:rsidRPr="00063886">
        <w:rPr>
          <w:sz w:val="28"/>
          <w:szCs w:val="28"/>
        </w:rPr>
        <w:t>Распределите представленные расходы участников строительного процесса на 2 группы:</w:t>
      </w:r>
    </w:p>
    <w:p w14:paraId="31B27C66" w14:textId="77777777" w:rsidR="00063886" w:rsidRPr="00063886" w:rsidRDefault="00063886" w:rsidP="00063886">
      <w:pPr>
        <w:jc w:val="both"/>
        <w:rPr>
          <w:sz w:val="28"/>
          <w:szCs w:val="28"/>
        </w:rPr>
      </w:pPr>
      <w:r w:rsidRPr="00063886">
        <w:rPr>
          <w:sz w:val="28"/>
          <w:szCs w:val="28"/>
        </w:rPr>
        <w:t>1) учитываемые в сводном счете-фактуре инвестора;</w:t>
      </w:r>
    </w:p>
    <w:p w14:paraId="275B12CC" w14:textId="77777777" w:rsidR="00063886" w:rsidRPr="00063886" w:rsidRDefault="00063886" w:rsidP="00063886">
      <w:pPr>
        <w:jc w:val="both"/>
        <w:rPr>
          <w:sz w:val="28"/>
          <w:szCs w:val="28"/>
        </w:rPr>
      </w:pPr>
      <w:r w:rsidRPr="00063886">
        <w:rPr>
          <w:sz w:val="28"/>
          <w:szCs w:val="28"/>
        </w:rPr>
        <w:t>2) не учитываемые в сводном счете-фактуре инвестора.</w:t>
      </w:r>
    </w:p>
    <w:p w14:paraId="6B292581" w14:textId="220ADAC0" w:rsidR="00063886" w:rsidRPr="00063886" w:rsidRDefault="00063886" w:rsidP="00063886">
      <w:pPr>
        <w:spacing w:line="360" w:lineRule="auto"/>
        <w:jc w:val="center"/>
        <w:rPr>
          <w:b/>
          <w:sz w:val="28"/>
          <w:szCs w:val="28"/>
        </w:rPr>
      </w:pPr>
      <w:r w:rsidRPr="00063886">
        <w:rPr>
          <w:b/>
          <w:sz w:val="28"/>
          <w:szCs w:val="28"/>
        </w:rPr>
        <w:t>Задание 2 (</w:t>
      </w:r>
      <w:r w:rsidR="00813BDC">
        <w:rPr>
          <w:b/>
          <w:sz w:val="28"/>
          <w:szCs w:val="28"/>
        </w:rPr>
        <w:t>2</w:t>
      </w:r>
      <w:r w:rsidRPr="00063886">
        <w:rPr>
          <w:b/>
          <w:sz w:val="28"/>
          <w:szCs w:val="28"/>
        </w:rPr>
        <w:t>5 баллов).</w:t>
      </w:r>
    </w:p>
    <w:p w14:paraId="13EDFF0C" w14:textId="63449AF5" w:rsidR="00813BDC" w:rsidRPr="00813BDC" w:rsidRDefault="00813BDC" w:rsidP="00813BDC">
      <w:pPr>
        <w:ind w:firstLine="284"/>
        <w:jc w:val="both"/>
        <w:rPr>
          <w:bCs/>
          <w:sz w:val="28"/>
        </w:rPr>
      </w:pPr>
      <w:r w:rsidRPr="00813BDC">
        <w:rPr>
          <w:bCs/>
          <w:sz w:val="28"/>
        </w:rPr>
        <w:t>АО «Завод металлоконструкций» занимается производством и реализацией металлических изделий. Учет доходов и расходов ведется методом начисления, амортизация начисляется линейным методом. Организация является участником СПИК по заключенному контракту с Иркутской областью. Во I</w:t>
      </w:r>
      <w:r w:rsidRPr="00813BDC">
        <w:rPr>
          <w:bCs/>
          <w:sz w:val="28"/>
          <w:lang w:val="en-US"/>
        </w:rPr>
        <w:t>I</w:t>
      </w:r>
      <w:r w:rsidRPr="00813BDC">
        <w:rPr>
          <w:bCs/>
          <w:sz w:val="28"/>
        </w:rPr>
        <w:t xml:space="preserve"> квартале 2021 года </w:t>
      </w:r>
      <w:r w:rsidRPr="00813BDC">
        <w:rPr>
          <w:bCs/>
          <w:sz w:val="28"/>
        </w:rPr>
        <w:lastRenderedPageBreak/>
        <w:t>организация произвела следующие операции:</w:t>
      </w:r>
    </w:p>
    <w:tbl>
      <w:tblPr>
        <w:tblStyle w:val="a8"/>
        <w:tblW w:w="10314" w:type="dxa"/>
        <w:tblLook w:val="04A0" w:firstRow="1" w:lastRow="0" w:firstColumn="1" w:lastColumn="0" w:noHBand="0" w:noVBand="1"/>
      </w:tblPr>
      <w:tblGrid>
        <w:gridCol w:w="594"/>
        <w:gridCol w:w="8728"/>
        <w:gridCol w:w="992"/>
      </w:tblGrid>
      <w:tr w:rsidR="00813BDC" w:rsidRPr="00813BDC" w14:paraId="0756D1BB" w14:textId="77777777" w:rsidTr="00813BDC">
        <w:tc>
          <w:tcPr>
            <w:tcW w:w="594" w:type="dxa"/>
          </w:tcPr>
          <w:p w14:paraId="2C5E3199" w14:textId="77777777" w:rsidR="00813BDC" w:rsidRPr="00813BDC" w:rsidRDefault="00813BDC" w:rsidP="00813BDC">
            <w:pPr>
              <w:jc w:val="center"/>
              <w:rPr>
                <w:bCs/>
                <w:sz w:val="28"/>
              </w:rPr>
            </w:pPr>
            <w:r w:rsidRPr="00813BDC">
              <w:rPr>
                <w:bCs/>
                <w:sz w:val="28"/>
              </w:rPr>
              <w:t>№ п/п</w:t>
            </w:r>
          </w:p>
        </w:tc>
        <w:tc>
          <w:tcPr>
            <w:tcW w:w="8728" w:type="dxa"/>
          </w:tcPr>
          <w:p w14:paraId="34A183F0" w14:textId="77777777" w:rsidR="00813BDC" w:rsidRPr="00813BDC" w:rsidRDefault="00813BDC" w:rsidP="00813BDC">
            <w:pPr>
              <w:jc w:val="center"/>
              <w:rPr>
                <w:bCs/>
                <w:sz w:val="28"/>
              </w:rPr>
            </w:pPr>
            <w:r w:rsidRPr="00813BDC">
              <w:rPr>
                <w:bCs/>
                <w:sz w:val="28"/>
              </w:rPr>
              <w:t>Операция</w:t>
            </w:r>
          </w:p>
        </w:tc>
        <w:tc>
          <w:tcPr>
            <w:tcW w:w="992" w:type="dxa"/>
          </w:tcPr>
          <w:p w14:paraId="334F615C" w14:textId="77777777" w:rsidR="00813BDC" w:rsidRPr="00813BDC" w:rsidRDefault="00813BDC" w:rsidP="00813BDC">
            <w:pPr>
              <w:jc w:val="center"/>
              <w:rPr>
                <w:bCs/>
                <w:sz w:val="28"/>
              </w:rPr>
            </w:pPr>
            <w:r w:rsidRPr="00813BDC">
              <w:rPr>
                <w:bCs/>
                <w:sz w:val="28"/>
              </w:rPr>
              <w:t>Баллы</w:t>
            </w:r>
          </w:p>
        </w:tc>
      </w:tr>
      <w:tr w:rsidR="00813BDC" w:rsidRPr="00813BDC" w14:paraId="7E7924CF" w14:textId="77777777" w:rsidTr="00813BDC">
        <w:tc>
          <w:tcPr>
            <w:tcW w:w="594" w:type="dxa"/>
          </w:tcPr>
          <w:p w14:paraId="28B8951A" w14:textId="77777777" w:rsidR="00813BDC" w:rsidRPr="00813BDC" w:rsidRDefault="00813BDC" w:rsidP="00426AAA">
            <w:pPr>
              <w:jc w:val="both"/>
              <w:rPr>
                <w:bCs/>
                <w:sz w:val="28"/>
              </w:rPr>
            </w:pPr>
            <w:r w:rsidRPr="00813BDC">
              <w:rPr>
                <w:bCs/>
                <w:sz w:val="28"/>
              </w:rPr>
              <w:t>1</w:t>
            </w:r>
          </w:p>
        </w:tc>
        <w:tc>
          <w:tcPr>
            <w:tcW w:w="8728" w:type="dxa"/>
          </w:tcPr>
          <w:p w14:paraId="4C3CD9B1" w14:textId="77777777" w:rsidR="00813BDC" w:rsidRPr="00813BDC" w:rsidRDefault="00813BDC" w:rsidP="00426AAA">
            <w:pPr>
              <w:jc w:val="both"/>
              <w:rPr>
                <w:bCs/>
                <w:sz w:val="28"/>
              </w:rPr>
            </w:pPr>
            <w:r w:rsidRPr="00813BDC">
              <w:rPr>
                <w:bCs/>
                <w:sz w:val="28"/>
              </w:rPr>
              <w:t>Доходы от реализации металлических конструкций составили 6 100 000 руб., в том числе обслуживаемой по гарантии – 3 160 000 руб. Ранее под эту реализацию был получен аванс на сумму 4 200 000 руб.</w:t>
            </w:r>
          </w:p>
        </w:tc>
        <w:tc>
          <w:tcPr>
            <w:tcW w:w="992" w:type="dxa"/>
          </w:tcPr>
          <w:p w14:paraId="55782D92" w14:textId="77777777" w:rsidR="00813BDC" w:rsidRPr="00813BDC" w:rsidRDefault="00813BDC" w:rsidP="00426AAA">
            <w:pPr>
              <w:jc w:val="both"/>
              <w:rPr>
                <w:bCs/>
                <w:sz w:val="28"/>
              </w:rPr>
            </w:pPr>
            <w:r w:rsidRPr="00813BDC">
              <w:rPr>
                <w:bCs/>
                <w:sz w:val="28"/>
              </w:rPr>
              <w:t>1 балл</w:t>
            </w:r>
          </w:p>
        </w:tc>
      </w:tr>
      <w:tr w:rsidR="00813BDC" w:rsidRPr="00813BDC" w14:paraId="76CB31C7" w14:textId="77777777" w:rsidTr="00813BDC">
        <w:tc>
          <w:tcPr>
            <w:tcW w:w="594" w:type="dxa"/>
          </w:tcPr>
          <w:p w14:paraId="08861330" w14:textId="77777777" w:rsidR="00813BDC" w:rsidRPr="00813BDC" w:rsidRDefault="00813BDC" w:rsidP="00426AAA">
            <w:pPr>
              <w:jc w:val="both"/>
              <w:rPr>
                <w:bCs/>
                <w:sz w:val="28"/>
              </w:rPr>
            </w:pPr>
            <w:r w:rsidRPr="00813BDC">
              <w:rPr>
                <w:bCs/>
                <w:sz w:val="28"/>
              </w:rPr>
              <w:t>2</w:t>
            </w:r>
          </w:p>
        </w:tc>
        <w:tc>
          <w:tcPr>
            <w:tcW w:w="8728" w:type="dxa"/>
          </w:tcPr>
          <w:p w14:paraId="1A9AC0D4" w14:textId="77777777" w:rsidR="00813BDC" w:rsidRPr="00813BDC" w:rsidRDefault="00813BDC" w:rsidP="00426AAA">
            <w:pPr>
              <w:jc w:val="both"/>
              <w:rPr>
                <w:bCs/>
                <w:sz w:val="28"/>
              </w:rPr>
            </w:pPr>
            <w:r w:rsidRPr="00813BDC">
              <w:rPr>
                <w:bCs/>
                <w:sz w:val="28"/>
              </w:rPr>
              <w:t>Продана дебиторская задолженность 3 мая за 860 000 руб. Отгрузка продукции была произведена 10 декабря 2020 года на сумму 1 340 000 руб. без НДС, срок погашения задолженности по договору определен 10 июня 2021 года.</w:t>
            </w:r>
          </w:p>
        </w:tc>
        <w:tc>
          <w:tcPr>
            <w:tcW w:w="992" w:type="dxa"/>
          </w:tcPr>
          <w:p w14:paraId="3DE434D2" w14:textId="77777777" w:rsidR="00813BDC" w:rsidRPr="00813BDC" w:rsidRDefault="00813BDC" w:rsidP="00426AAA">
            <w:pPr>
              <w:jc w:val="both"/>
              <w:rPr>
                <w:bCs/>
                <w:sz w:val="28"/>
              </w:rPr>
            </w:pPr>
            <w:r w:rsidRPr="00813BDC">
              <w:rPr>
                <w:bCs/>
                <w:sz w:val="28"/>
              </w:rPr>
              <w:t>3 балла</w:t>
            </w:r>
          </w:p>
        </w:tc>
      </w:tr>
      <w:tr w:rsidR="00813BDC" w:rsidRPr="00813BDC" w14:paraId="4B34DB1C" w14:textId="77777777" w:rsidTr="00813BDC">
        <w:tc>
          <w:tcPr>
            <w:tcW w:w="594" w:type="dxa"/>
          </w:tcPr>
          <w:p w14:paraId="6C41A929" w14:textId="77777777" w:rsidR="00813BDC" w:rsidRPr="00813BDC" w:rsidRDefault="00813BDC" w:rsidP="00426AAA">
            <w:pPr>
              <w:jc w:val="both"/>
              <w:rPr>
                <w:bCs/>
                <w:sz w:val="28"/>
              </w:rPr>
            </w:pPr>
            <w:r w:rsidRPr="00813BDC">
              <w:rPr>
                <w:bCs/>
                <w:sz w:val="28"/>
              </w:rPr>
              <w:t>3</w:t>
            </w:r>
          </w:p>
        </w:tc>
        <w:tc>
          <w:tcPr>
            <w:tcW w:w="8728" w:type="dxa"/>
          </w:tcPr>
          <w:p w14:paraId="2E036C20" w14:textId="77777777" w:rsidR="00813BDC" w:rsidRPr="00813BDC" w:rsidRDefault="00813BDC" w:rsidP="00426AAA">
            <w:pPr>
              <w:jc w:val="both"/>
              <w:rPr>
                <w:bCs/>
                <w:sz w:val="28"/>
              </w:rPr>
            </w:pPr>
            <w:r w:rsidRPr="00813BDC">
              <w:rPr>
                <w:bCs/>
                <w:sz w:val="28"/>
              </w:rPr>
              <w:t>Учетной политикой организации прописано создание резерва под гарантийное обслуживание производимой продукции. Сумма резерва, сформированная на 31.03 составила 80 000 рублей. Норматив резерва, согласно расчетам за текущий налоговый период, составил 3%. Фактические расходы на гарантийный ремонт в данном периоде не осуществлялись.</w:t>
            </w:r>
          </w:p>
        </w:tc>
        <w:tc>
          <w:tcPr>
            <w:tcW w:w="992" w:type="dxa"/>
          </w:tcPr>
          <w:p w14:paraId="5457E68F" w14:textId="77777777" w:rsidR="00813BDC" w:rsidRPr="00813BDC" w:rsidRDefault="00813BDC" w:rsidP="00426AAA">
            <w:pPr>
              <w:jc w:val="both"/>
              <w:rPr>
                <w:bCs/>
                <w:sz w:val="28"/>
              </w:rPr>
            </w:pPr>
            <w:r w:rsidRPr="00813BDC">
              <w:rPr>
                <w:bCs/>
                <w:sz w:val="28"/>
              </w:rPr>
              <w:t>2 балла</w:t>
            </w:r>
          </w:p>
        </w:tc>
      </w:tr>
      <w:tr w:rsidR="00813BDC" w:rsidRPr="00813BDC" w14:paraId="2D56D9E3" w14:textId="77777777" w:rsidTr="00813BDC">
        <w:tc>
          <w:tcPr>
            <w:tcW w:w="594" w:type="dxa"/>
          </w:tcPr>
          <w:p w14:paraId="45C68EDF" w14:textId="77777777" w:rsidR="00813BDC" w:rsidRPr="00813BDC" w:rsidRDefault="00813BDC" w:rsidP="00426AAA">
            <w:pPr>
              <w:jc w:val="both"/>
              <w:rPr>
                <w:bCs/>
                <w:sz w:val="28"/>
              </w:rPr>
            </w:pPr>
            <w:r w:rsidRPr="00813BDC">
              <w:rPr>
                <w:bCs/>
                <w:sz w:val="28"/>
              </w:rPr>
              <w:t>4</w:t>
            </w:r>
          </w:p>
        </w:tc>
        <w:tc>
          <w:tcPr>
            <w:tcW w:w="8728" w:type="dxa"/>
          </w:tcPr>
          <w:p w14:paraId="6D63E8B6" w14:textId="77777777" w:rsidR="00813BDC" w:rsidRPr="00813BDC" w:rsidRDefault="00813BDC" w:rsidP="00426AAA">
            <w:pPr>
              <w:jc w:val="both"/>
              <w:rPr>
                <w:bCs/>
                <w:sz w:val="28"/>
              </w:rPr>
            </w:pPr>
            <w:r w:rsidRPr="00813BDC">
              <w:rPr>
                <w:bCs/>
                <w:sz w:val="28"/>
              </w:rPr>
              <w:t>3 апреля организация приобрела электрическую сигнализацию (4 АГ) у иностранного поставщика за 5600 долларов (курс евро – 85 руб.), не состоящего на учете в налоговых органах. Объект введен в эксплуатацию 29 апреля 2021 года.</w:t>
            </w:r>
          </w:p>
        </w:tc>
        <w:tc>
          <w:tcPr>
            <w:tcW w:w="992" w:type="dxa"/>
          </w:tcPr>
          <w:p w14:paraId="2CE376F2" w14:textId="77777777" w:rsidR="00813BDC" w:rsidRPr="00813BDC" w:rsidRDefault="00813BDC" w:rsidP="00426AAA">
            <w:pPr>
              <w:jc w:val="both"/>
              <w:rPr>
                <w:bCs/>
                <w:sz w:val="28"/>
              </w:rPr>
            </w:pPr>
            <w:r w:rsidRPr="00813BDC">
              <w:rPr>
                <w:bCs/>
                <w:sz w:val="28"/>
              </w:rPr>
              <w:t>2 балла</w:t>
            </w:r>
          </w:p>
        </w:tc>
      </w:tr>
      <w:tr w:rsidR="00813BDC" w:rsidRPr="00813BDC" w14:paraId="60491B59" w14:textId="77777777" w:rsidTr="00813BDC">
        <w:tc>
          <w:tcPr>
            <w:tcW w:w="594" w:type="dxa"/>
          </w:tcPr>
          <w:p w14:paraId="77F1A73D" w14:textId="77777777" w:rsidR="00813BDC" w:rsidRPr="00813BDC" w:rsidRDefault="00813BDC" w:rsidP="00426AAA">
            <w:pPr>
              <w:jc w:val="both"/>
              <w:rPr>
                <w:bCs/>
                <w:sz w:val="28"/>
              </w:rPr>
            </w:pPr>
            <w:r w:rsidRPr="00813BDC">
              <w:rPr>
                <w:bCs/>
                <w:sz w:val="28"/>
              </w:rPr>
              <w:t>5</w:t>
            </w:r>
          </w:p>
        </w:tc>
        <w:tc>
          <w:tcPr>
            <w:tcW w:w="8728" w:type="dxa"/>
          </w:tcPr>
          <w:p w14:paraId="0CA9BDD5" w14:textId="77777777" w:rsidR="00813BDC" w:rsidRPr="00813BDC" w:rsidRDefault="00813BDC" w:rsidP="00426AAA">
            <w:pPr>
              <w:jc w:val="both"/>
              <w:rPr>
                <w:bCs/>
                <w:sz w:val="28"/>
              </w:rPr>
            </w:pPr>
            <w:r w:rsidRPr="00813BDC">
              <w:rPr>
                <w:bCs/>
                <w:sz w:val="28"/>
              </w:rPr>
              <w:t>У АО «МеланЖ» для производства металлоконструкций приобретено 30 т алюминия вторичного на сумму 180 000 руб. с НДС (вся сумма за алюминий выплачена контрагенту). Реализованы 3 апреля металлоконструкции по цене 2 300 000 руб. без НДС, в качестве оплаты за них получен вексель на 60 дней на сумму 3 000 000 руб.</w:t>
            </w:r>
          </w:p>
        </w:tc>
        <w:tc>
          <w:tcPr>
            <w:tcW w:w="992" w:type="dxa"/>
          </w:tcPr>
          <w:p w14:paraId="66E452CB" w14:textId="77777777" w:rsidR="00813BDC" w:rsidRPr="00813BDC" w:rsidRDefault="00813BDC" w:rsidP="00426AAA">
            <w:pPr>
              <w:jc w:val="both"/>
              <w:rPr>
                <w:bCs/>
                <w:sz w:val="28"/>
              </w:rPr>
            </w:pPr>
            <w:r w:rsidRPr="00813BDC">
              <w:rPr>
                <w:bCs/>
                <w:sz w:val="28"/>
              </w:rPr>
              <w:t>3 балла</w:t>
            </w:r>
          </w:p>
        </w:tc>
      </w:tr>
      <w:tr w:rsidR="00813BDC" w:rsidRPr="00813BDC" w14:paraId="7FA936D4" w14:textId="77777777" w:rsidTr="00813BDC">
        <w:tc>
          <w:tcPr>
            <w:tcW w:w="594" w:type="dxa"/>
          </w:tcPr>
          <w:p w14:paraId="6FAB0ADB" w14:textId="77777777" w:rsidR="00813BDC" w:rsidRPr="00813BDC" w:rsidRDefault="00813BDC" w:rsidP="00426AAA">
            <w:pPr>
              <w:jc w:val="both"/>
              <w:rPr>
                <w:bCs/>
                <w:sz w:val="28"/>
              </w:rPr>
            </w:pPr>
            <w:r w:rsidRPr="00813BDC">
              <w:rPr>
                <w:bCs/>
                <w:sz w:val="28"/>
              </w:rPr>
              <w:t>6</w:t>
            </w:r>
          </w:p>
        </w:tc>
        <w:tc>
          <w:tcPr>
            <w:tcW w:w="8728" w:type="dxa"/>
          </w:tcPr>
          <w:p w14:paraId="0FCC787C" w14:textId="77777777" w:rsidR="00813BDC" w:rsidRPr="00813BDC" w:rsidRDefault="00813BDC" w:rsidP="00426AAA">
            <w:pPr>
              <w:jc w:val="both"/>
              <w:rPr>
                <w:bCs/>
                <w:sz w:val="28"/>
              </w:rPr>
            </w:pPr>
            <w:r w:rsidRPr="00813BDC">
              <w:rPr>
                <w:bCs/>
                <w:sz w:val="28"/>
              </w:rPr>
              <w:t>Приобретен шлак металлургический (изгарь, отход железа – черный металл) для мощения внутреннего двора Завода в Екатеринбурге в количестве 50 т на сумму 500 000 руб. с НДС. Доставка осуществлялась за счет Завода ж/д транспортом на сумму 34 000 руб. При поступлении было выгружено 47,4 т шлака. Объем технологических потерь установлен Приказом Минпромнауки РФ от 25.02.2004 N 55 и составляет 0,65% от объема изгари черного металла.</w:t>
            </w:r>
          </w:p>
        </w:tc>
        <w:tc>
          <w:tcPr>
            <w:tcW w:w="992" w:type="dxa"/>
          </w:tcPr>
          <w:p w14:paraId="3236E984" w14:textId="77777777" w:rsidR="00813BDC" w:rsidRPr="00813BDC" w:rsidRDefault="00813BDC" w:rsidP="00426AAA">
            <w:pPr>
              <w:jc w:val="both"/>
              <w:rPr>
                <w:bCs/>
                <w:sz w:val="28"/>
              </w:rPr>
            </w:pPr>
            <w:r w:rsidRPr="00813BDC">
              <w:rPr>
                <w:bCs/>
                <w:sz w:val="28"/>
              </w:rPr>
              <w:t>4 балла</w:t>
            </w:r>
          </w:p>
        </w:tc>
      </w:tr>
      <w:tr w:rsidR="00813BDC" w:rsidRPr="00813BDC" w14:paraId="4C403812" w14:textId="77777777" w:rsidTr="00813BDC">
        <w:tc>
          <w:tcPr>
            <w:tcW w:w="594" w:type="dxa"/>
          </w:tcPr>
          <w:p w14:paraId="19A966F8" w14:textId="77777777" w:rsidR="00813BDC" w:rsidRPr="00813BDC" w:rsidRDefault="00813BDC" w:rsidP="00426AAA">
            <w:pPr>
              <w:jc w:val="both"/>
              <w:rPr>
                <w:bCs/>
                <w:sz w:val="28"/>
              </w:rPr>
            </w:pPr>
            <w:r w:rsidRPr="00813BDC">
              <w:rPr>
                <w:bCs/>
                <w:sz w:val="28"/>
              </w:rPr>
              <w:t>7</w:t>
            </w:r>
          </w:p>
        </w:tc>
        <w:tc>
          <w:tcPr>
            <w:tcW w:w="8728" w:type="dxa"/>
          </w:tcPr>
          <w:p w14:paraId="12DFE6A1" w14:textId="77777777" w:rsidR="00813BDC" w:rsidRPr="00813BDC" w:rsidRDefault="00813BDC" w:rsidP="00426AAA">
            <w:pPr>
              <w:jc w:val="both"/>
              <w:rPr>
                <w:bCs/>
                <w:sz w:val="28"/>
              </w:rPr>
            </w:pPr>
            <w:r w:rsidRPr="00813BDC">
              <w:rPr>
                <w:bCs/>
                <w:sz w:val="28"/>
              </w:rPr>
              <w:t>Осуществлена сертификация производимой продукции, в том числе:</w:t>
            </w:r>
          </w:p>
          <w:p w14:paraId="329F5A3F" w14:textId="77777777" w:rsidR="00813BDC" w:rsidRPr="00813BDC" w:rsidRDefault="00813BDC" w:rsidP="00426AAA">
            <w:pPr>
              <w:jc w:val="both"/>
              <w:rPr>
                <w:bCs/>
                <w:sz w:val="28"/>
              </w:rPr>
            </w:pPr>
            <w:r w:rsidRPr="00813BDC">
              <w:rPr>
                <w:bCs/>
                <w:sz w:val="28"/>
              </w:rPr>
              <w:t>- добровольная сертификация металлоконструкций, соответствующая нормам обязательной (сумма расходов – 300 240 руб. с НДС, срок действия сертификата с 10.04.2021 по 09.04.2022). Ранее под указанную сертификацию компания оплатила аванс на сумму 230 000 руб.</w:t>
            </w:r>
          </w:p>
        </w:tc>
        <w:tc>
          <w:tcPr>
            <w:tcW w:w="992" w:type="dxa"/>
          </w:tcPr>
          <w:p w14:paraId="2655FFBA" w14:textId="77777777" w:rsidR="00813BDC" w:rsidRPr="00813BDC" w:rsidRDefault="00813BDC" w:rsidP="00426AAA">
            <w:pPr>
              <w:jc w:val="both"/>
              <w:rPr>
                <w:bCs/>
                <w:sz w:val="28"/>
              </w:rPr>
            </w:pPr>
            <w:r w:rsidRPr="00813BDC">
              <w:rPr>
                <w:bCs/>
                <w:sz w:val="28"/>
              </w:rPr>
              <w:t>2 балла</w:t>
            </w:r>
          </w:p>
        </w:tc>
      </w:tr>
      <w:tr w:rsidR="00813BDC" w:rsidRPr="00813BDC" w14:paraId="50F5F975" w14:textId="77777777" w:rsidTr="00813BDC">
        <w:tc>
          <w:tcPr>
            <w:tcW w:w="594" w:type="dxa"/>
          </w:tcPr>
          <w:p w14:paraId="56B3D88A" w14:textId="77777777" w:rsidR="00813BDC" w:rsidRPr="00813BDC" w:rsidRDefault="00813BDC" w:rsidP="00426AAA">
            <w:pPr>
              <w:jc w:val="both"/>
              <w:rPr>
                <w:bCs/>
                <w:sz w:val="28"/>
              </w:rPr>
            </w:pPr>
            <w:r w:rsidRPr="00813BDC">
              <w:rPr>
                <w:bCs/>
                <w:sz w:val="28"/>
              </w:rPr>
              <w:t>8</w:t>
            </w:r>
          </w:p>
        </w:tc>
        <w:tc>
          <w:tcPr>
            <w:tcW w:w="8728" w:type="dxa"/>
          </w:tcPr>
          <w:p w14:paraId="4C870358" w14:textId="77777777" w:rsidR="00813BDC" w:rsidRPr="00813BDC" w:rsidRDefault="00813BDC" w:rsidP="00426AAA">
            <w:pPr>
              <w:jc w:val="both"/>
              <w:rPr>
                <w:bCs/>
                <w:sz w:val="28"/>
              </w:rPr>
            </w:pPr>
            <w:r w:rsidRPr="00813BDC">
              <w:rPr>
                <w:bCs/>
                <w:sz w:val="28"/>
              </w:rPr>
              <w:t>Завод планирует открыть цех для нового производства. На подготовительном этапе организацией были понесены расходы в сумме 430 000 руб., представляющие собой заработную плату персонала, страховые взносы и прочие расходы.</w:t>
            </w:r>
          </w:p>
        </w:tc>
        <w:tc>
          <w:tcPr>
            <w:tcW w:w="992" w:type="dxa"/>
          </w:tcPr>
          <w:p w14:paraId="72981F4E" w14:textId="77777777" w:rsidR="00813BDC" w:rsidRPr="00813BDC" w:rsidRDefault="00813BDC" w:rsidP="00426AAA">
            <w:pPr>
              <w:jc w:val="both"/>
              <w:rPr>
                <w:bCs/>
                <w:sz w:val="28"/>
              </w:rPr>
            </w:pPr>
            <w:r w:rsidRPr="00813BDC">
              <w:rPr>
                <w:bCs/>
                <w:sz w:val="28"/>
              </w:rPr>
              <w:t>1 балл</w:t>
            </w:r>
          </w:p>
        </w:tc>
      </w:tr>
      <w:tr w:rsidR="00813BDC" w:rsidRPr="00813BDC" w14:paraId="6697BEEB" w14:textId="77777777" w:rsidTr="00813BDC">
        <w:tc>
          <w:tcPr>
            <w:tcW w:w="594" w:type="dxa"/>
          </w:tcPr>
          <w:p w14:paraId="076FDCBE" w14:textId="77777777" w:rsidR="00813BDC" w:rsidRPr="00813BDC" w:rsidRDefault="00813BDC" w:rsidP="00426AAA">
            <w:pPr>
              <w:jc w:val="both"/>
              <w:rPr>
                <w:bCs/>
                <w:sz w:val="28"/>
              </w:rPr>
            </w:pPr>
            <w:r w:rsidRPr="00813BDC">
              <w:rPr>
                <w:bCs/>
                <w:sz w:val="28"/>
              </w:rPr>
              <w:t>9</w:t>
            </w:r>
          </w:p>
        </w:tc>
        <w:tc>
          <w:tcPr>
            <w:tcW w:w="8728" w:type="dxa"/>
          </w:tcPr>
          <w:p w14:paraId="69741354" w14:textId="77777777" w:rsidR="00813BDC" w:rsidRPr="00813BDC" w:rsidRDefault="00813BDC" w:rsidP="00426AAA">
            <w:pPr>
              <w:jc w:val="both"/>
              <w:rPr>
                <w:bCs/>
                <w:sz w:val="28"/>
              </w:rPr>
            </w:pPr>
            <w:r w:rsidRPr="00813BDC">
              <w:rPr>
                <w:bCs/>
                <w:sz w:val="28"/>
              </w:rPr>
              <w:t xml:space="preserve">Организация заключила договор водоотведения и осуществляет сброс сточных вод в реку, сумма платы за сброс составила 210 000 руб. (в </w:t>
            </w:r>
            <w:r w:rsidRPr="00813BDC">
              <w:rPr>
                <w:bCs/>
                <w:sz w:val="28"/>
              </w:rPr>
              <w:lastRenderedPageBreak/>
              <w:t>т.ч. в пределах лимита – 150 тыс. руб., в т.ч. в пределах норматива – 73 000 руб.)</w:t>
            </w:r>
          </w:p>
        </w:tc>
        <w:tc>
          <w:tcPr>
            <w:tcW w:w="992" w:type="dxa"/>
          </w:tcPr>
          <w:p w14:paraId="25166119" w14:textId="77777777" w:rsidR="00813BDC" w:rsidRPr="00813BDC" w:rsidRDefault="00813BDC" w:rsidP="00426AAA">
            <w:pPr>
              <w:jc w:val="both"/>
              <w:rPr>
                <w:bCs/>
                <w:sz w:val="28"/>
              </w:rPr>
            </w:pPr>
            <w:r w:rsidRPr="00813BDC">
              <w:rPr>
                <w:bCs/>
                <w:sz w:val="28"/>
              </w:rPr>
              <w:lastRenderedPageBreak/>
              <w:t>2 балла</w:t>
            </w:r>
          </w:p>
        </w:tc>
      </w:tr>
    </w:tbl>
    <w:p w14:paraId="749DC2BC" w14:textId="77777777" w:rsidR="00813BDC" w:rsidRPr="00813BDC" w:rsidRDefault="00813BDC" w:rsidP="00813BDC">
      <w:pPr>
        <w:ind w:firstLine="284"/>
        <w:jc w:val="both"/>
        <w:rPr>
          <w:bCs/>
          <w:sz w:val="28"/>
        </w:rPr>
      </w:pPr>
      <w:r w:rsidRPr="00813BDC">
        <w:rPr>
          <w:bCs/>
          <w:sz w:val="28"/>
        </w:rPr>
        <w:t>Определите налоговую базу и сумму налога на прибыль организаций, подлежащую к уплате в бюджет по итогам отчетного периода (1 балл). Укажите ссылки-основания на нормы НК РФ по каждой операции (4 балла).</w:t>
      </w:r>
    </w:p>
    <w:p w14:paraId="3D08E47D" w14:textId="5D871CE6" w:rsidR="00063886" w:rsidRPr="00063886" w:rsidRDefault="00063886" w:rsidP="00813BDC">
      <w:pPr>
        <w:jc w:val="both"/>
        <w:rPr>
          <w:sz w:val="28"/>
          <w:szCs w:val="28"/>
        </w:rPr>
      </w:pP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6156742" w14:textId="79077FFD" w:rsidR="008039F3" w:rsidRPr="002A3F4B" w:rsidRDefault="00907B69" w:rsidP="00907B69">
      <w:pPr>
        <w:tabs>
          <w:tab w:val="left" w:pos="540"/>
        </w:tabs>
        <w:ind w:firstLine="709"/>
        <w:jc w:val="both"/>
        <w:rPr>
          <w:b/>
          <w:sz w:val="28"/>
          <w:szCs w:val="28"/>
        </w:rPr>
      </w:pPr>
      <w:r w:rsidRPr="002A3F4B">
        <w:rPr>
          <w:b/>
          <w:sz w:val="28"/>
          <w:szCs w:val="28"/>
        </w:rPr>
        <w:t xml:space="preserve">7.1. </w:t>
      </w:r>
      <w:r w:rsidR="008039F3" w:rsidRPr="002A3F4B">
        <w:rPr>
          <w:b/>
          <w:sz w:val="28"/>
          <w:szCs w:val="28"/>
        </w:rPr>
        <w:t>Перечень компетенций с указанием этапов их формирования в процессе освоения образовательной программы</w:t>
      </w:r>
    </w:p>
    <w:p w14:paraId="4FDE12F8" w14:textId="633D715A" w:rsidR="00907B69" w:rsidRPr="0073223E" w:rsidRDefault="00907B69" w:rsidP="00907B69">
      <w:pPr>
        <w:tabs>
          <w:tab w:val="left" w:pos="540"/>
        </w:tabs>
        <w:ind w:firstLine="709"/>
        <w:jc w:val="both"/>
        <w:rPr>
          <w:bCs/>
          <w:sz w:val="28"/>
          <w:szCs w:val="28"/>
        </w:rPr>
      </w:pPr>
      <w:r w:rsidRPr="0073223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352E64CE" w14:textId="77777777" w:rsidR="00907B69" w:rsidRDefault="00907B69" w:rsidP="00231417">
      <w:pPr>
        <w:tabs>
          <w:tab w:val="left" w:pos="540"/>
        </w:tabs>
        <w:ind w:firstLine="709"/>
        <w:contextualSpacing/>
        <w:jc w:val="both"/>
        <w:rPr>
          <w:sz w:val="28"/>
          <w:szCs w:val="28"/>
        </w:rPr>
      </w:pPr>
    </w:p>
    <w:p w14:paraId="34446EE1" w14:textId="6E81C6C8" w:rsidR="009778BB" w:rsidRPr="009778BB" w:rsidRDefault="00644476" w:rsidP="002A3F4B">
      <w:pPr>
        <w:widowControl/>
        <w:ind w:firstLine="851"/>
        <w:jc w:val="both"/>
        <w:rPr>
          <w:b/>
          <w:sz w:val="28"/>
          <w:szCs w:val="28"/>
          <w:lang w:val="ru"/>
        </w:rPr>
      </w:pPr>
      <w:r>
        <w:rPr>
          <w:b/>
          <w:sz w:val="28"/>
          <w:szCs w:val="28"/>
          <w:lang w:val="ru"/>
        </w:rPr>
        <w:t>7.2</w:t>
      </w:r>
      <w:r w:rsidR="009778BB" w:rsidRPr="009778BB">
        <w:rPr>
          <w:b/>
          <w:sz w:val="28"/>
          <w:szCs w:val="28"/>
          <w:lang w:val="ru"/>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028579A0" w14:textId="30876847" w:rsidR="008039F3" w:rsidRDefault="00AD0A9B" w:rsidP="009778BB">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w:t>
      </w:r>
      <w:r w:rsidRPr="0066172F">
        <w:rPr>
          <w:rFonts w:eastAsiaTheme="minorHAnsi"/>
          <w:sz w:val="28"/>
          <w:szCs w:val="28"/>
          <w:lang w:eastAsia="en-US"/>
        </w:rPr>
        <w:t>Направление 38.0</w:t>
      </w:r>
      <w:r>
        <w:rPr>
          <w:rFonts w:eastAsiaTheme="minorHAnsi"/>
          <w:sz w:val="28"/>
          <w:szCs w:val="28"/>
          <w:lang w:eastAsia="en-US"/>
        </w:rPr>
        <w:t>3</w:t>
      </w:r>
      <w:r w:rsidRPr="0066172F">
        <w:rPr>
          <w:rFonts w:eastAsiaTheme="minorHAnsi"/>
          <w:sz w:val="28"/>
          <w:szCs w:val="28"/>
          <w:lang w:eastAsia="en-US"/>
        </w:rPr>
        <w:t xml:space="preserve">.01. «Экономика», </w:t>
      </w:r>
      <w:r w:rsidRPr="00F16C6A">
        <w:rPr>
          <w:bCs/>
          <w:sz w:val="28"/>
          <w:szCs w:val="28"/>
        </w:rPr>
        <w:t>ОП «Бизнес-анализ, налоги и аудит»</w:t>
      </w:r>
      <w:r>
        <w:rPr>
          <w:bCs/>
          <w:sz w:val="28"/>
          <w:szCs w:val="28"/>
        </w:rPr>
        <w:t xml:space="preserve">, </w:t>
      </w:r>
      <w:r w:rsidRPr="00F16C6A">
        <w:rPr>
          <w:bCs/>
          <w:sz w:val="28"/>
          <w:szCs w:val="28"/>
        </w:rPr>
        <w:t>профил</w:t>
      </w:r>
      <w:r>
        <w:rPr>
          <w:bCs/>
          <w:sz w:val="28"/>
          <w:szCs w:val="28"/>
        </w:rPr>
        <w:t>ь</w:t>
      </w:r>
      <w:r w:rsidRPr="00F16C6A">
        <w:rPr>
          <w:bCs/>
          <w:sz w:val="28"/>
          <w:szCs w:val="28"/>
        </w:rPr>
        <w:t xml:space="preserve"> «Налоги и бизнес»</w:t>
      </w:r>
    </w:p>
    <w:p w14:paraId="405E8807" w14:textId="0705C3E8" w:rsidR="009778BB" w:rsidRPr="006D3AAE" w:rsidRDefault="008039F3" w:rsidP="008039F3">
      <w:pPr>
        <w:widowControl/>
        <w:jc w:val="right"/>
        <w:rPr>
          <w:rFonts w:eastAsiaTheme="minorHAnsi"/>
          <w:sz w:val="28"/>
          <w:szCs w:val="28"/>
          <w:lang w:eastAsia="en-US"/>
        </w:rPr>
      </w:pPr>
      <w:r w:rsidRPr="006D3AAE">
        <w:rPr>
          <w:rFonts w:eastAsiaTheme="minorHAnsi"/>
          <w:sz w:val="28"/>
          <w:szCs w:val="28"/>
          <w:lang w:eastAsia="en-US"/>
        </w:rPr>
        <w:t>Таблица 5</w:t>
      </w:r>
      <w:r w:rsidR="009778BB" w:rsidRPr="006D3AAE">
        <w:rPr>
          <w:rFonts w:eastAsiaTheme="minorHAnsi"/>
          <w:sz w:val="28"/>
          <w:szCs w:val="28"/>
          <w:lang w:eastAsia="en-US"/>
        </w:rPr>
        <w:t xml:space="preserve"> </w:t>
      </w:r>
    </w:p>
    <w:tbl>
      <w:tblPr>
        <w:tblStyle w:val="a8"/>
        <w:tblW w:w="10201" w:type="dxa"/>
        <w:tblLayout w:type="fixed"/>
        <w:tblLook w:val="04A0" w:firstRow="1" w:lastRow="0" w:firstColumn="1" w:lastColumn="0" w:noHBand="0" w:noVBand="1"/>
      </w:tblPr>
      <w:tblGrid>
        <w:gridCol w:w="1951"/>
        <w:gridCol w:w="2126"/>
        <w:gridCol w:w="2552"/>
        <w:gridCol w:w="3572"/>
      </w:tblGrid>
      <w:tr w:rsidR="00F122D9" w:rsidRPr="00F122D9" w14:paraId="55DAF40A" w14:textId="77777777" w:rsidTr="00AD0A9B">
        <w:tc>
          <w:tcPr>
            <w:tcW w:w="1951" w:type="dxa"/>
          </w:tcPr>
          <w:p w14:paraId="064BB687" w14:textId="77777777" w:rsidR="00F122D9" w:rsidRPr="00E51A22" w:rsidRDefault="00F122D9" w:rsidP="00AD111E">
            <w:pPr>
              <w:jc w:val="both"/>
              <w:rPr>
                <w:sz w:val="24"/>
                <w:szCs w:val="24"/>
              </w:rPr>
            </w:pPr>
            <w:r w:rsidRPr="00E51A22">
              <w:rPr>
                <w:sz w:val="24"/>
                <w:szCs w:val="24"/>
              </w:rPr>
              <w:t xml:space="preserve">Наименование компетенции </w:t>
            </w:r>
          </w:p>
        </w:tc>
        <w:tc>
          <w:tcPr>
            <w:tcW w:w="2126" w:type="dxa"/>
          </w:tcPr>
          <w:p w14:paraId="21A5FB70" w14:textId="77777777" w:rsidR="00F122D9" w:rsidRPr="00E51A22" w:rsidRDefault="00F122D9" w:rsidP="00AD111E">
            <w:pPr>
              <w:jc w:val="both"/>
              <w:rPr>
                <w:sz w:val="24"/>
                <w:szCs w:val="24"/>
              </w:rPr>
            </w:pPr>
            <w:r w:rsidRPr="00E51A22">
              <w:rPr>
                <w:sz w:val="24"/>
                <w:szCs w:val="24"/>
              </w:rPr>
              <w:t xml:space="preserve">Наименование  индикаторов достижения компетенции </w:t>
            </w:r>
          </w:p>
        </w:tc>
        <w:tc>
          <w:tcPr>
            <w:tcW w:w="2552" w:type="dxa"/>
          </w:tcPr>
          <w:p w14:paraId="77ABB979" w14:textId="77777777" w:rsidR="00F122D9" w:rsidRPr="00E51A22" w:rsidRDefault="00F122D9" w:rsidP="00AD111E">
            <w:pPr>
              <w:jc w:val="both"/>
              <w:rPr>
                <w:sz w:val="24"/>
                <w:szCs w:val="24"/>
              </w:rPr>
            </w:pPr>
            <w:r w:rsidRPr="00E51A22">
              <w:rPr>
                <w:sz w:val="24"/>
                <w:szCs w:val="24"/>
              </w:rPr>
              <w:t>Результаты обучения ( умения и знания), соотнесенные с индикаторами достижения компетенции</w:t>
            </w:r>
          </w:p>
        </w:tc>
        <w:tc>
          <w:tcPr>
            <w:tcW w:w="3572" w:type="dxa"/>
          </w:tcPr>
          <w:p w14:paraId="11F7433B" w14:textId="77777777" w:rsidR="00F122D9" w:rsidRPr="00E51A22" w:rsidRDefault="00F122D9" w:rsidP="00AD111E">
            <w:pPr>
              <w:jc w:val="both"/>
              <w:rPr>
                <w:sz w:val="24"/>
                <w:szCs w:val="24"/>
              </w:rPr>
            </w:pPr>
            <w:r w:rsidRPr="00E51A22">
              <w:rPr>
                <w:sz w:val="24"/>
                <w:szCs w:val="24"/>
              </w:rPr>
              <w:t>Типовые контрольные задания</w:t>
            </w:r>
          </w:p>
        </w:tc>
      </w:tr>
      <w:tr w:rsidR="00AD0A9B" w:rsidRPr="00F122D9" w14:paraId="343776DA" w14:textId="77777777" w:rsidTr="00AD0A9B">
        <w:tc>
          <w:tcPr>
            <w:tcW w:w="1951" w:type="dxa"/>
          </w:tcPr>
          <w:p w14:paraId="51F65E45" w14:textId="44A007CC" w:rsidR="00AD0A9B" w:rsidRPr="00AD0A9B" w:rsidRDefault="00AD0A9B" w:rsidP="00E076C6">
            <w:pPr>
              <w:jc w:val="both"/>
              <w:rPr>
                <w:sz w:val="24"/>
                <w:szCs w:val="24"/>
                <w:u w:val="single"/>
              </w:rPr>
            </w:pPr>
            <w:r w:rsidRPr="00AD0A9B">
              <w:rPr>
                <w:sz w:val="24"/>
                <w:szCs w:val="24"/>
                <w:u w:val="single"/>
              </w:rPr>
              <w:t>ПКН-6</w:t>
            </w:r>
          </w:p>
          <w:p w14:paraId="6CBE8E2A" w14:textId="3798C9FB" w:rsidR="00AD0A9B" w:rsidRPr="00E51A22" w:rsidRDefault="00AD0A9B" w:rsidP="00E076C6">
            <w:pPr>
              <w:jc w:val="both"/>
              <w:rPr>
                <w:sz w:val="24"/>
                <w:szCs w:val="24"/>
              </w:rPr>
            </w:pPr>
            <w:r>
              <w:rPr>
                <w:sz w:val="24"/>
                <w:szCs w:val="24"/>
              </w:rPr>
              <w:t>Способность предлагать решения  профессиональных задач в меняющихся финансово-экономических условиях</w:t>
            </w:r>
          </w:p>
        </w:tc>
        <w:tc>
          <w:tcPr>
            <w:tcW w:w="2126" w:type="dxa"/>
          </w:tcPr>
          <w:p w14:paraId="6322F277" w14:textId="77777777" w:rsidR="00AD0A9B" w:rsidRDefault="00AD0A9B" w:rsidP="00426AAA">
            <w:pPr>
              <w:jc w:val="both"/>
              <w:rPr>
                <w:bCs/>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EBC9E04" w14:textId="77777777" w:rsidR="00AD0A9B" w:rsidRDefault="00AD0A9B" w:rsidP="00426AAA">
            <w:pPr>
              <w:jc w:val="both"/>
              <w:rPr>
                <w:bCs/>
                <w:sz w:val="24"/>
                <w:szCs w:val="24"/>
              </w:rPr>
            </w:pPr>
          </w:p>
          <w:p w14:paraId="3506D0AD" w14:textId="77777777" w:rsidR="00AD0A9B" w:rsidRDefault="00AD0A9B" w:rsidP="00426AAA">
            <w:pPr>
              <w:jc w:val="both"/>
              <w:rPr>
                <w:bCs/>
                <w:sz w:val="24"/>
                <w:szCs w:val="24"/>
              </w:rPr>
            </w:pPr>
          </w:p>
          <w:p w14:paraId="386A5AFE" w14:textId="77777777" w:rsidR="00AD0A9B" w:rsidRDefault="00AD0A9B" w:rsidP="00426AAA">
            <w:pPr>
              <w:jc w:val="both"/>
              <w:rPr>
                <w:bCs/>
                <w:sz w:val="24"/>
                <w:szCs w:val="24"/>
              </w:rPr>
            </w:pPr>
          </w:p>
          <w:p w14:paraId="6331936B" w14:textId="77777777" w:rsidR="00AD0A9B" w:rsidRDefault="00AD0A9B" w:rsidP="00426AAA">
            <w:pPr>
              <w:jc w:val="both"/>
              <w:rPr>
                <w:bCs/>
                <w:sz w:val="24"/>
                <w:szCs w:val="24"/>
              </w:rPr>
            </w:pPr>
          </w:p>
          <w:p w14:paraId="7FF16535" w14:textId="77777777" w:rsidR="00AD0A9B" w:rsidRDefault="00AD0A9B" w:rsidP="00426AAA">
            <w:pPr>
              <w:jc w:val="both"/>
              <w:rPr>
                <w:bCs/>
                <w:sz w:val="24"/>
                <w:szCs w:val="24"/>
              </w:rPr>
            </w:pPr>
          </w:p>
          <w:p w14:paraId="6AC48D53" w14:textId="77777777" w:rsidR="00AD0A9B" w:rsidRDefault="00AD0A9B" w:rsidP="00426AAA">
            <w:pPr>
              <w:jc w:val="both"/>
              <w:rPr>
                <w:bCs/>
                <w:sz w:val="24"/>
                <w:szCs w:val="24"/>
              </w:rPr>
            </w:pPr>
          </w:p>
          <w:p w14:paraId="116E98B9" w14:textId="77777777" w:rsidR="00AD0A9B" w:rsidRDefault="00AD0A9B" w:rsidP="00426AAA">
            <w:pPr>
              <w:jc w:val="both"/>
              <w:rPr>
                <w:bCs/>
                <w:sz w:val="24"/>
                <w:szCs w:val="24"/>
              </w:rPr>
            </w:pPr>
          </w:p>
          <w:p w14:paraId="618052CA" w14:textId="77777777" w:rsidR="00AD0A9B" w:rsidRDefault="00AD0A9B" w:rsidP="00426AAA">
            <w:pPr>
              <w:jc w:val="both"/>
              <w:rPr>
                <w:bCs/>
                <w:sz w:val="24"/>
                <w:szCs w:val="24"/>
              </w:rPr>
            </w:pPr>
          </w:p>
          <w:p w14:paraId="05E2E32F" w14:textId="77777777" w:rsidR="000573D8" w:rsidRDefault="000573D8" w:rsidP="00426AAA">
            <w:pPr>
              <w:jc w:val="both"/>
              <w:rPr>
                <w:bCs/>
                <w:sz w:val="24"/>
                <w:szCs w:val="24"/>
              </w:rPr>
            </w:pPr>
          </w:p>
          <w:p w14:paraId="6C3241FC" w14:textId="77777777" w:rsidR="000573D8" w:rsidRDefault="000573D8" w:rsidP="00426AAA">
            <w:pPr>
              <w:jc w:val="both"/>
              <w:rPr>
                <w:bCs/>
                <w:sz w:val="24"/>
                <w:szCs w:val="24"/>
              </w:rPr>
            </w:pPr>
          </w:p>
          <w:p w14:paraId="5F1A5E6D" w14:textId="77777777" w:rsidR="000573D8" w:rsidRDefault="000573D8" w:rsidP="00426AAA">
            <w:pPr>
              <w:jc w:val="both"/>
              <w:rPr>
                <w:bCs/>
                <w:sz w:val="24"/>
                <w:szCs w:val="24"/>
              </w:rPr>
            </w:pPr>
          </w:p>
          <w:p w14:paraId="11A55B6F" w14:textId="77777777" w:rsidR="000573D8" w:rsidRDefault="000573D8" w:rsidP="00426AAA">
            <w:pPr>
              <w:jc w:val="both"/>
              <w:rPr>
                <w:bCs/>
                <w:sz w:val="24"/>
                <w:szCs w:val="24"/>
              </w:rPr>
            </w:pPr>
          </w:p>
          <w:p w14:paraId="0FB17104" w14:textId="77777777" w:rsidR="000573D8" w:rsidRDefault="000573D8" w:rsidP="00426AAA">
            <w:pPr>
              <w:jc w:val="both"/>
              <w:rPr>
                <w:bCs/>
                <w:sz w:val="24"/>
                <w:szCs w:val="24"/>
              </w:rPr>
            </w:pPr>
          </w:p>
          <w:p w14:paraId="25496911" w14:textId="77777777" w:rsidR="000573D8" w:rsidRDefault="000573D8" w:rsidP="00426AAA">
            <w:pPr>
              <w:jc w:val="both"/>
              <w:rPr>
                <w:bCs/>
                <w:sz w:val="24"/>
                <w:szCs w:val="24"/>
              </w:rPr>
            </w:pPr>
          </w:p>
          <w:p w14:paraId="0C507703" w14:textId="77777777" w:rsidR="000573D8" w:rsidRDefault="000573D8" w:rsidP="00426AAA">
            <w:pPr>
              <w:jc w:val="both"/>
              <w:rPr>
                <w:bCs/>
                <w:sz w:val="24"/>
                <w:szCs w:val="24"/>
              </w:rPr>
            </w:pPr>
          </w:p>
          <w:p w14:paraId="05F26CA9" w14:textId="77777777" w:rsidR="000573D8" w:rsidRDefault="000573D8" w:rsidP="00426AAA">
            <w:pPr>
              <w:jc w:val="both"/>
              <w:rPr>
                <w:bCs/>
                <w:sz w:val="24"/>
                <w:szCs w:val="24"/>
              </w:rPr>
            </w:pPr>
          </w:p>
          <w:p w14:paraId="403F3635" w14:textId="77777777" w:rsidR="000573D8" w:rsidRDefault="000573D8" w:rsidP="00426AAA">
            <w:pPr>
              <w:jc w:val="both"/>
              <w:rPr>
                <w:bCs/>
                <w:sz w:val="24"/>
                <w:szCs w:val="24"/>
              </w:rPr>
            </w:pPr>
          </w:p>
          <w:p w14:paraId="540F6C8A" w14:textId="77777777" w:rsidR="000573D8" w:rsidRDefault="000573D8" w:rsidP="00426AAA">
            <w:pPr>
              <w:jc w:val="both"/>
              <w:rPr>
                <w:bCs/>
                <w:sz w:val="24"/>
                <w:szCs w:val="24"/>
              </w:rPr>
            </w:pPr>
          </w:p>
          <w:p w14:paraId="6EC3C970" w14:textId="77777777" w:rsidR="000573D8" w:rsidRDefault="000573D8" w:rsidP="00426AAA">
            <w:pPr>
              <w:jc w:val="both"/>
              <w:rPr>
                <w:bCs/>
                <w:sz w:val="24"/>
                <w:szCs w:val="24"/>
              </w:rPr>
            </w:pPr>
          </w:p>
          <w:p w14:paraId="6813CFB0" w14:textId="77777777" w:rsidR="000573D8" w:rsidRDefault="000573D8" w:rsidP="00426AAA">
            <w:pPr>
              <w:jc w:val="both"/>
              <w:rPr>
                <w:bCs/>
                <w:sz w:val="24"/>
                <w:szCs w:val="24"/>
              </w:rPr>
            </w:pPr>
          </w:p>
          <w:p w14:paraId="5B137278" w14:textId="77777777" w:rsidR="000573D8" w:rsidRDefault="000573D8" w:rsidP="00426AAA">
            <w:pPr>
              <w:jc w:val="both"/>
              <w:rPr>
                <w:bCs/>
                <w:sz w:val="24"/>
                <w:szCs w:val="24"/>
              </w:rPr>
            </w:pPr>
          </w:p>
          <w:p w14:paraId="141B5624" w14:textId="77777777" w:rsidR="000573D8" w:rsidRDefault="000573D8" w:rsidP="00426AAA">
            <w:pPr>
              <w:jc w:val="both"/>
              <w:rPr>
                <w:bCs/>
                <w:sz w:val="24"/>
                <w:szCs w:val="24"/>
              </w:rPr>
            </w:pPr>
          </w:p>
          <w:p w14:paraId="77C44FCF" w14:textId="77777777" w:rsidR="000573D8" w:rsidRDefault="000573D8" w:rsidP="00426AAA">
            <w:pPr>
              <w:jc w:val="both"/>
              <w:rPr>
                <w:bCs/>
                <w:sz w:val="24"/>
                <w:szCs w:val="24"/>
              </w:rPr>
            </w:pPr>
          </w:p>
          <w:p w14:paraId="4136A2E6" w14:textId="77777777" w:rsidR="000573D8" w:rsidRDefault="000573D8" w:rsidP="00426AAA">
            <w:pPr>
              <w:jc w:val="both"/>
              <w:rPr>
                <w:bCs/>
                <w:sz w:val="24"/>
                <w:szCs w:val="24"/>
              </w:rPr>
            </w:pPr>
          </w:p>
          <w:p w14:paraId="45CBD0B3" w14:textId="77777777" w:rsidR="000573D8" w:rsidRDefault="000573D8" w:rsidP="00426AAA">
            <w:pPr>
              <w:jc w:val="both"/>
              <w:rPr>
                <w:bCs/>
                <w:sz w:val="24"/>
                <w:szCs w:val="24"/>
              </w:rPr>
            </w:pPr>
          </w:p>
          <w:p w14:paraId="37123B12" w14:textId="77777777" w:rsidR="000573D8" w:rsidRDefault="000573D8" w:rsidP="00426AAA">
            <w:pPr>
              <w:jc w:val="both"/>
              <w:rPr>
                <w:bCs/>
                <w:sz w:val="24"/>
                <w:szCs w:val="24"/>
              </w:rPr>
            </w:pPr>
          </w:p>
          <w:p w14:paraId="5170E56C" w14:textId="77777777" w:rsidR="000573D8" w:rsidRDefault="000573D8" w:rsidP="00426AAA">
            <w:pPr>
              <w:jc w:val="both"/>
              <w:rPr>
                <w:bCs/>
                <w:sz w:val="24"/>
                <w:szCs w:val="24"/>
              </w:rPr>
            </w:pPr>
          </w:p>
          <w:p w14:paraId="731E4FCD" w14:textId="77777777" w:rsidR="000573D8" w:rsidRDefault="000573D8" w:rsidP="00426AAA">
            <w:pPr>
              <w:jc w:val="both"/>
              <w:rPr>
                <w:bCs/>
                <w:sz w:val="24"/>
                <w:szCs w:val="24"/>
              </w:rPr>
            </w:pPr>
          </w:p>
          <w:p w14:paraId="6CE85711" w14:textId="77777777" w:rsidR="000573D8" w:rsidRDefault="000573D8" w:rsidP="00426AAA">
            <w:pPr>
              <w:jc w:val="both"/>
              <w:rPr>
                <w:bCs/>
                <w:sz w:val="24"/>
                <w:szCs w:val="24"/>
              </w:rPr>
            </w:pPr>
          </w:p>
          <w:p w14:paraId="3D712C5D" w14:textId="77777777" w:rsidR="000573D8" w:rsidRDefault="000573D8" w:rsidP="00426AAA">
            <w:pPr>
              <w:jc w:val="both"/>
              <w:rPr>
                <w:bCs/>
                <w:sz w:val="24"/>
                <w:szCs w:val="24"/>
              </w:rPr>
            </w:pPr>
          </w:p>
          <w:p w14:paraId="28612116" w14:textId="77777777" w:rsidR="000573D8" w:rsidRDefault="000573D8" w:rsidP="00426AAA">
            <w:pPr>
              <w:jc w:val="both"/>
              <w:rPr>
                <w:bCs/>
                <w:sz w:val="24"/>
                <w:szCs w:val="24"/>
              </w:rPr>
            </w:pPr>
          </w:p>
          <w:p w14:paraId="313F10DA" w14:textId="77777777" w:rsidR="000573D8" w:rsidRDefault="000573D8" w:rsidP="00426AAA">
            <w:pPr>
              <w:jc w:val="both"/>
              <w:rPr>
                <w:bCs/>
                <w:sz w:val="24"/>
                <w:szCs w:val="24"/>
              </w:rPr>
            </w:pPr>
          </w:p>
          <w:p w14:paraId="5B763616" w14:textId="77777777" w:rsidR="000573D8" w:rsidRDefault="000573D8" w:rsidP="00426AAA">
            <w:pPr>
              <w:jc w:val="both"/>
              <w:rPr>
                <w:bCs/>
                <w:sz w:val="24"/>
                <w:szCs w:val="24"/>
              </w:rPr>
            </w:pPr>
          </w:p>
          <w:p w14:paraId="6560D5B2" w14:textId="12F4F656" w:rsidR="00AD0A9B" w:rsidRPr="00E51A22" w:rsidRDefault="00AD0A9B" w:rsidP="00E076C6">
            <w:pPr>
              <w:jc w:val="both"/>
              <w:rPr>
                <w:sz w:val="24"/>
                <w:szCs w:val="24"/>
              </w:rPr>
            </w:pPr>
            <w:r>
              <w:rPr>
                <w:sz w:val="24"/>
                <w:szCs w:val="24"/>
              </w:rPr>
              <w:t>2. Предлагает варианты решения профессиональных задач в условиях неопределенности</w:t>
            </w:r>
          </w:p>
        </w:tc>
        <w:tc>
          <w:tcPr>
            <w:tcW w:w="2552" w:type="dxa"/>
          </w:tcPr>
          <w:p w14:paraId="5A9B0ABF" w14:textId="77777777" w:rsidR="00AD0A9B" w:rsidRPr="005738C4" w:rsidRDefault="00AD0A9B" w:rsidP="00426AAA">
            <w:pPr>
              <w:tabs>
                <w:tab w:val="left" w:pos="993"/>
              </w:tabs>
              <w:ind w:hanging="11"/>
              <w:jc w:val="both"/>
              <w:rPr>
                <w:sz w:val="24"/>
                <w:szCs w:val="24"/>
              </w:rPr>
            </w:pPr>
            <w:r w:rsidRPr="005738C4">
              <w:rPr>
                <w:b/>
                <w:bCs/>
                <w:sz w:val="24"/>
                <w:szCs w:val="24"/>
              </w:rPr>
              <w:lastRenderedPageBreak/>
              <w:t>1. Уметь:</w:t>
            </w:r>
          </w:p>
          <w:p w14:paraId="08F8227F" w14:textId="77777777" w:rsidR="00AD0A9B" w:rsidRDefault="00AD0A9B" w:rsidP="00426AAA">
            <w:pPr>
              <w:jc w:val="both"/>
              <w:rPr>
                <w:sz w:val="24"/>
                <w:szCs w:val="24"/>
              </w:rPr>
            </w:pPr>
            <w:r>
              <w:rPr>
                <w:sz w:val="24"/>
                <w:szCs w:val="24"/>
              </w:rPr>
              <w:t>обосновывать оперативные, тактические и стратегические управленческие решения в области налогообложения строительных и промышленных организаций</w:t>
            </w:r>
          </w:p>
          <w:p w14:paraId="6C08699D" w14:textId="77777777" w:rsidR="000573D8" w:rsidRDefault="000573D8" w:rsidP="00426AAA">
            <w:pPr>
              <w:jc w:val="both"/>
              <w:rPr>
                <w:bCs/>
                <w:sz w:val="24"/>
                <w:szCs w:val="24"/>
              </w:rPr>
            </w:pPr>
          </w:p>
          <w:p w14:paraId="32502533" w14:textId="77777777" w:rsidR="00AD0A9B" w:rsidRPr="005738C4" w:rsidRDefault="00AD0A9B" w:rsidP="00426AAA">
            <w:pPr>
              <w:tabs>
                <w:tab w:val="left" w:pos="993"/>
              </w:tabs>
              <w:ind w:hanging="11"/>
              <w:jc w:val="both"/>
              <w:rPr>
                <w:b/>
                <w:bCs/>
                <w:sz w:val="24"/>
                <w:szCs w:val="24"/>
              </w:rPr>
            </w:pPr>
            <w:r w:rsidRPr="005738C4">
              <w:rPr>
                <w:b/>
                <w:bCs/>
                <w:sz w:val="24"/>
                <w:szCs w:val="24"/>
              </w:rPr>
              <w:t>Знать:</w:t>
            </w:r>
          </w:p>
          <w:p w14:paraId="47AFDECF" w14:textId="77777777" w:rsidR="00AD0A9B" w:rsidRPr="005738C4" w:rsidRDefault="00AD0A9B" w:rsidP="00426AAA">
            <w:pPr>
              <w:tabs>
                <w:tab w:val="left" w:pos="993"/>
              </w:tabs>
              <w:ind w:hanging="11"/>
              <w:jc w:val="both"/>
              <w:rPr>
                <w:sz w:val="24"/>
                <w:szCs w:val="24"/>
              </w:rPr>
            </w:pPr>
            <w:r w:rsidRPr="005738C4">
              <w:rPr>
                <w:sz w:val="24"/>
                <w:szCs w:val="24"/>
              </w:rPr>
              <w:t xml:space="preserve">особенности </w:t>
            </w:r>
            <w:r>
              <w:rPr>
                <w:bCs/>
                <w:sz w:val="24"/>
                <w:szCs w:val="24"/>
              </w:rPr>
              <w:t xml:space="preserve">национального </w:t>
            </w:r>
            <w:r w:rsidRPr="005738C4">
              <w:rPr>
                <w:sz w:val="24"/>
                <w:szCs w:val="24"/>
              </w:rPr>
              <w:t>налогового законодательства</w:t>
            </w:r>
            <w:r>
              <w:rPr>
                <w:sz w:val="24"/>
                <w:szCs w:val="24"/>
              </w:rPr>
              <w:t xml:space="preserve">, современные тенденции налоговой практики в строительстве и </w:t>
            </w:r>
            <w:r>
              <w:rPr>
                <w:sz w:val="24"/>
                <w:szCs w:val="24"/>
              </w:rPr>
              <w:lastRenderedPageBreak/>
              <w:t>промышленности</w:t>
            </w:r>
          </w:p>
          <w:p w14:paraId="41037767" w14:textId="77777777" w:rsidR="00AD0A9B" w:rsidRDefault="00AD0A9B" w:rsidP="00426AAA">
            <w:pPr>
              <w:tabs>
                <w:tab w:val="left" w:pos="993"/>
              </w:tabs>
              <w:ind w:hanging="11"/>
              <w:jc w:val="both"/>
              <w:rPr>
                <w:b/>
                <w:bCs/>
                <w:sz w:val="24"/>
                <w:szCs w:val="24"/>
              </w:rPr>
            </w:pPr>
          </w:p>
          <w:p w14:paraId="68141E34" w14:textId="77777777" w:rsidR="000573D8" w:rsidRDefault="000573D8" w:rsidP="00426AAA">
            <w:pPr>
              <w:tabs>
                <w:tab w:val="left" w:pos="993"/>
              </w:tabs>
              <w:ind w:hanging="11"/>
              <w:jc w:val="both"/>
              <w:rPr>
                <w:b/>
                <w:bCs/>
                <w:sz w:val="24"/>
                <w:szCs w:val="24"/>
              </w:rPr>
            </w:pPr>
          </w:p>
          <w:p w14:paraId="66D7AA1F" w14:textId="77777777" w:rsidR="000573D8" w:rsidRDefault="000573D8" w:rsidP="00426AAA">
            <w:pPr>
              <w:tabs>
                <w:tab w:val="left" w:pos="993"/>
              </w:tabs>
              <w:ind w:hanging="11"/>
              <w:jc w:val="both"/>
              <w:rPr>
                <w:b/>
                <w:bCs/>
                <w:sz w:val="24"/>
                <w:szCs w:val="24"/>
              </w:rPr>
            </w:pPr>
          </w:p>
          <w:p w14:paraId="7AA6636A" w14:textId="77777777" w:rsidR="000573D8" w:rsidRDefault="000573D8" w:rsidP="00426AAA">
            <w:pPr>
              <w:tabs>
                <w:tab w:val="left" w:pos="993"/>
              </w:tabs>
              <w:ind w:hanging="11"/>
              <w:jc w:val="both"/>
              <w:rPr>
                <w:b/>
                <w:bCs/>
                <w:sz w:val="24"/>
                <w:szCs w:val="24"/>
              </w:rPr>
            </w:pPr>
          </w:p>
          <w:p w14:paraId="5C40D8E2" w14:textId="77777777" w:rsidR="000573D8" w:rsidRDefault="000573D8" w:rsidP="00426AAA">
            <w:pPr>
              <w:tabs>
                <w:tab w:val="left" w:pos="993"/>
              </w:tabs>
              <w:ind w:hanging="11"/>
              <w:jc w:val="both"/>
              <w:rPr>
                <w:b/>
                <w:bCs/>
                <w:sz w:val="24"/>
                <w:szCs w:val="24"/>
              </w:rPr>
            </w:pPr>
          </w:p>
          <w:p w14:paraId="3ECD4E36" w14:textId="77777777" w:rsidR="000573D8" w:rsidRDefault="000573D8" w:rsidP="00426AAA">
            <w:pPr>
              <w:tabs>
                <w:tab w:val="left" w:pos="993"/>
              </w:tabs>
              <w:ind w:hanging="11"/>
              <w:jc w:val="both"/>
              <w:rPr>
                <w:b/>
                <w:bCs/>
                <w:sz w:val="24"/>
                <w:szCs w:val="24"/>
              </w:rPr>
            </w:pPr>
          </w:p>
          <w:p w14:paraId="653E4DF9" w14:textId="77777777" w:rsidR="000573D8" w:rsidRDefault="000573D8" w:rsidP="00426AAA">
            <w:pPr>
              <w:tabs>
                <w:tab w:val="left" w:pos="993"/>
              </w:tabs>
              <w:ind w:hanging="11"/>
              <w:jc w:val="both"/>
              <w:rPr>
                <w:b/>
                <w:bCs/>
                <w:sz w:val="24"/>
                <w:szCs w:val="24"/>
              </w:rPr>
            </w:pPr>
          </w:p>
          <w:p w14:paraId="224239ED" w14:textId="77777777" w:rsidR="000573D8" w:rsidRDefault="000573D8" w:rsidP="00426AAA">
            <w:pPr>
              <w:tabs>
                <w:tab w:val="left" w:pos="993"/>
              </w:tabs>
              <w:ind w:hanging="11"/>
              <w:jc w:val="both"/>
              <w:rPr>
                <w:b/>
                <w:bCs/>
                <w:sz w:val="24"/>
                <w:szCs w:val="24"/>
              </w:rPr>
            </w:pPr>
          </w:p>
          <w:p w14:paraId="61B50539" w14:textId="77777777" w:rsidR="000573D8" w:rsidRDefault="000573D8" w:rsidP="00426AAA">
            <w:pPr>
              <w:tabs>
                <w:tab w:val="left" w:pos="993"/>
              </w:tabs>
              <w:ind w:hanging="11"/>
              <w:jc w:val="both"/>
              <w:rPr>
                <w:b/>
                <w:bCs/>
                <w:sz w:val="24"/>
                <w:szCs w:val="24"/>
              </w:rPr>
            </w:pPr>
          </w:p>
          <w:p w14:paraId="78964A86" w14:textId="77777777" w:rsidR="000573D8" w:rsidRDefault="000573D8" w:rsidP="00426AAA">
            <w:pPr>
              <w:tabs>
                <w:tab w:val="left" w:pos="993"/>
              </w:tabs>
              <w:ind w:hanging="11"/>
              <w:jc w:val="both"/>
              <w:rPr>
                <w:b/>
                <w:bCs/>
                <w:sz w:val="24"/>
                <w:szCs w:val="24"/>
              </w:rPr>
            </w:pPr>
          </w:p>
          <w:p w14:paraId="38B5E952" w14:textId="77777777" w:rsidR="000573D8" w:rsidRDefault="000573D8" w:rsidP="00426AAA">
            <w:pPr>
              <w:tabs>
                <w:tab w:val="left" w:pos="993"/>
              </w:tabs>
              <w:ind w:hanging="11"/>
              <w:jc w:val="both"/>
              <w:rPr>
                <w:b/>
                <w:bCs/>
                <w:sz w:val="24"/>
                <w:szCs w:val="24"/>
              </w:rPr>
            </w:pPr>
          </w:p>
          <w:p w14:paraId="35C4C555" w14:textId="77777777" w:rsidR="000573D8" w:rsidRDefault="000573D8" w:rsidP="00426AAA">
            <w:pPr>
              <w:tabs>
                <w:tab w:val="left" w:pos="993"/>
              </w:tabs>
              <w:ind w:hanging="11"/>
              <w:jc w:val="both"/>
              <w:rPr>
                <w:b/>
                <w:bCs/>
                <w:sz w:val="24"/>
                <w:szCs w:val="24"/>
              </w:rPr>
            </w:pPr>
          </w:p>
          <w:p w14:paraId="58D31FD9" w14:textId="77777777" w:rsidR="000573D8" w:rsidRDefault="000573D8" w:rsidP="00426AAA">
            <w:pPr>
              <w:tabs>
                <w:tab w:val="left" w:pos="993"/>
              </w:tabs>
              <w:ind w:hanging="11"/>
              <w:jc w:val="both"/>
              <w:rPr>
                <w:b/>
                <w:bCs/>
                <w:sz w:val="24"/>
                <w:szCs w:val="24"/>
              </w:rPr>
            </w:pPr>
          </w:p>
          <w:p w14:paraId="3679BD19" w14:textId="77777777" w:rsidR="000573D8" w:rsidRDefault="000573D8" w:rsidP="00426AAA">
            <w:pPr>
              <w:tabs>
                <w:tab w:val="left" w:pos="993"/>
              </w:tabs>
              <w:ind w:hanging="11"/>
              <w:jc w:val="both"/>
              <w:rPr>
                <w:b/>
                <w:bCs/>
                <w:sz w:val="24"/>
                <w:szCs w:val="24"/>
              </w:rPr>
            </w:pPr>
          </w:p>
          <w:p w14:paraId="775825D2" w14:textId="77777777" w:rsidR="000573D8" w:rsidRDefault="000573D8" w:rsidP="00426AAA">
            <w:pPr>
              <w:tabs>
                <w:tab w:val="left" w:pos="993"/>
              </w:tabs>
              <w:ind w:hanging="11"/>
              <w:jc w:val="both"/>
              <w:rPr>
                <w:b/>
                <w:bCs/>
                <w:sz w:val="24"/>
                <w:szCs w:val="24"/>
              </w:rPr>
            </w:pPr>
          </w:p>
          <w:p w14:paraId="0BAFDCE8" w14:textId="77777777" w:rsidR="000573D8" w:rsidRDefault="000573D8" w:rsidP="00426AAA">
            <w:pPr>
              <w:tabs>
                <w:tab w:val="left" w:pos="993"/>
              </w:tabs>
              <w:ind w:hanging="11"/>
              <w:jc w:val="both"/>
              <w:rPr>
                <w:b/>
                <w:bCs/>
                <w:sz w:val="24"/>
                <w:szCs w:val="24"/>
              </w:rPr>
            </w:pPr>
          </w:p>
          <w:p w14:paraId="74BA6E3E" w14:textId="77777777" w:rsidR="000573D8" w:rsidRDefault="000573D8" w:rsidP="00426AAA">
            <w:pPr>
              <w:tabs>
                <w:tab w:val="left" w:pos="993"/>
              </w:tabs>
              <w:ind w:hanging="11"/>
              <w:jc w:val="both"/>
              <w:rPr>
                <w:b/>
                <w:bCs/>
                <w:sz w:val="24"/>
                <w:szCs w:val="24"/>
              </w:rPr>
            </w:pPr>
          </w:p>
          <w:p w14:paraId="2F24490B" w14:textId="77777777" w:rsidR="000573D8" w:rsidRDefault="000573D8" w:rsidP="00426AAA">
            <w:pPr>
              <w:tabs>
                <w:tab w:val="left" w:pos="993"/>
              </w:tabs>
              <w:ind w:hanging="11"/>
              <w:jc w:val="both"/>
              <w:rPr>
                <w:b/>
                <w:bCs/>
                <w:sz w:val="24"/>
                <w:szCs w:val="24"/>
              </w:rPr>
            </w:pPr>
          </w:p>
          <w:p w14:paraId="1E13030A" w14:textId="77777777" w:rsidR="000573D8" w:rsidRDefault="000573D8" w:rsidP="00426AAA">
            <w:pPr>
              <w:tabs>
                <w:tab w:val="left" w:pos="993"/>
              </w:tabs>
              <w:ind w:hanging="11"/>
              <w:jc w:val="both"/>
              <w:rPr>
                <w:b/>
                <w:bCs/>
                <w:sz w:val="24"/>
                <w:szCs w:val="24"/>
              </w:rPr>
            </w:pPr>
          </w:p>
          <w:p w14:paraId="5A685A84" w14:textId="77777777" w:rsidR="000573D8" w:rsidRDefault="000573D8" w:rsidP="00426AAA">
            <w:pPr>
              <w:tabs>
                <w:tab w:val="left" w:pos="993"/>
              </w:tabs>
              <w:ind w:hanging="11"/>
              <w:jc w:val="both"/>
              <w:rPr>
                <w:b/>
                <w:bCs/>
                <w:sz w:val="24"/>
                <w:szCs w:val="24"/>
              </w:rPr>
            </w:pPr>
          </w:p>
          <w:p w14:paraId="70656985" w14:textId="77777777" w:rsidR="000573D8" w:rsidRDefault="000573D8" w:rsidP="00426AAA">
            <w:pPr>
              <w:tabs>
                <w:tab w:val="left" w:pos="993"/>
              </w:tabs>
              <w:ind w:hanging="11"/>
              <w:jc w:val="both"/>
              <w:rPr>
                <w:b/>
                <w:bCs/>
                <w:sz w:val="24"/>
                <w:szCs w:val="24"/>
              </w:rPr>
            </w:pPr>
          </w:p>
          <w:p w14:paraId="7D8DFEE9" w14:textId="77777777" w:rsidR="000573D8" w:rsidRDefault="000573D8" w:rsidP="00426AAA">
            <w:pPr>
              <w:tabs>
                <w:tab w:val="left" w:pos="993"/>
              </w:tabs>
              <w:ind w:hanging="11"/>
              <w:jc w:val="both"/>
              <w:rPr>
                <w:b/>
                <w:bCs/>
                <w:sz w:val="24"/>
                <w:szCs w:val="24"/>
              </w:rPr>
            </w:pPr>
          </w:p>
          <w:p w14:paraId="4B792A8D" w14:textId="77777777" w:rsidR="000573D8" w:rsidRDefault="000573D8" w:rsidP="00426AAA">
            <w:pPr>
              <w:tabs>
                <w:tab w:val="left" w:pos="993"/>
              </w:tabs>
              <w:ind w:hanging="11"/>
              <w:jc w:val="both"/>
              <w:rPr>
                <w:b/>
                <w:bCs/>
                <w:sz w:val="24"/>
                <w:szCs w:val="24"/>
              </w:rPr>
            </w:pPr>
          </w:p>
          <w:p w14:paraId="02625172" w14:textId="77777777" w:rsidR="000573D8" w:rsidRDefault="000573D8" w:rsidP="00426AAA">
            <w:pPr>
              <w:tabs>
                <w:tab w:val="left" w:pos="993"/>
              </w:tabs>
              <w:ind w:hanging="11"/>
              <w:jc w:val="both"/>
              <w:rPr>
                <w:b/>
                <w:bCs/>
                <w:sz w:val="24"/>
                <w:szCs w:val="24"/>
              </w:rPr>
            </w:pPr>
          </w:p>
          <w:p w14:paraId="10DB3D50" w14:textId="77777777" w:rsidR="000573D8" w:rsidRDefault="000573D8" w:rsidP="00426AAA">
            <w:pPr>
              <w:tabs>
                <w:tab w:val="left" w:pos="993"/>
              </w:tabs>
              <w:ind w:hanging="11"/>
              <w:jc w:val="both"/>
              <w:rPr>
                <w:b/>
                <w:bCs/>
                <w:sz w:val="24"/>
                <w:szCs w:val="24"/>
              </w:rPr>
            </w:pPr>
          </w:p>
          <w:p w14:paraId="3D0879D8" w14:textId="77777777" w:rsidR="00AD0A9B" w:rsidRPr="005738C4" w:rsidRDefault="00AD0A9B" w:rsidP="00426AAA">
            <w:pPr>
              <w:tabs>
                <w:tab w:val="left" w:pos="993"/>
              </w:tabs>
              <w:ind w:hanging="11"/>
              <w:jc w:val="both"/>
              <w:rPr>
                <w:b/>
                <w:bCs/>
                <w:sz w:val="24"/>
                <w:szCs w:val="24"/>
              </w:rPr>
            </w:pPr>
            <w:r w:rsidRPr="005738C4">
              <w:rPr>
                <w:b/>
                <w:bCs/>
                <w:sz w:val="24"/>
                <w:szCs w:val="24"/>
              </w:rPr>
              <w:t>2. Уметь:</w:t>
            </w:r>
          </w:p>
          <w:p w14:paraId="09371BA1" w14:textId="77777777" w:rsidR="00AD0A9B" w:rsidRDefault="00AD0A9B" w:rsidP="00426AAA">
            <w:pPr>
              <w:tabs>
                <w:tab w:val="left" w:pos="993"/>
              </w:tabs>
              <w:ind w:hanging="11"/>
              <w:jc w:val="both"/>
              <w:rPr>
                <w:sz w:val="24"/>
                <w:szCs w:val="24"/>
              </w:rPr>
            </w:pPr>
            <w:r>
              <w:rPr>
                <w:sz w:val="24"/>
                <w:szCs w:val="24"/>
              </w:rPr>
              <w:t>выявлять  и предупреждать налоговые риски в деятельности промышленных и строительных компаний</w:t>
            </w:r>
          </w:p>
          <w:p w14:paraId="71949441" w14:textId="77777777" w:rsidR="000573D8" w:rsidRPr="005738C4" w:rsidRDefault="000573D8" w:rsidP="00426AAA">
            <w:pPr>
              <w:tabs>
                <w:tab w:val="left" w:pos="993"/>
              </w:tabs>
              <w:ind w:hanging="11"/>
              <w:jc w:val="both"/>
              <w:rPr>
                <w:sz w:val="24"/>
                <w:szCs w:val="24"/>
              </w:rPr>
            </w:pPr>
          </w:p>
          <w:p w14:paraId="222B9FE5" w14:textId="77777777" w:rsidR="00AD0A9B" w:rsidRPr="005738C4" w:rsidRDefault="00AD0A9B" w:rsidP="00426AAA">
            <w:pPr>
              <w:tabs>
                <w:tab w:val="left" w:pos="993"/>
              </w:tabs>
              <w:ind w:hanging="11"/>
              <w:jc w:val="both"/>
              <w:rPr>
                <w:b/>
                <w:bCs/>
                <w:sz w:val="24"/>
                <w:szCs w:val="24"/>
              </w:rPr>
            </w:pPr>
            <w:r w:rsidRPr="005738C4">
              <w:rPr>
                <w:b/>
                <w:bCs/>
                <w:sz w:val="24"/>
                <w:szCs w:val="24"/>
              </w:rPr>
              <w:t>Знать:</w:t>
            </w:r>
          </w:p>
          <w:p w14:paraId="4EF2F1FE" w14:textId="7EA1D4B3" w:rsidR="00AD0A9B" w:rsidRPr="00E51A22" w:rsidRDefault="00AD0A9B" w:rsidP="00E076C6">
            <w:pPr>
              <w:jc w:val="both"/>
              <w:rPr>
                <w:sz w:val="24"/>
                <w:szCs w:val="24"/>
              </w:rPr>
            </w:pPr>
            <w:r w:rsidRPr="005738C4">
              <w:rPr>
                <w:sz w:val="24"/>
                <w:szCs w:val="24"/>
              </w:rPr>
              <w:t>методы управления налоговыми рисками хозяйствующих субъектов</w:t>
            </w:r>
            <w:r>
              <w:rPr>
                <w:sz w:val="24"/>
                <w:szCs w:val="24"/>
              </w:rPr>
              <w:t xml:space="preserve"> в промышленности и строительстве</w:t>
            </w:r>
          </w:p>
        </w:tc>
        <w:tc>
          <w:tcPr>
            <w:tcW w:w="3572" w:type="dxa"/>
          </w:tcPr>
          <w:p w14:paraId="1BA56ECE" w14:textId="25AA004B" w:rsidR="00AD0A9B" w:rsidRDefault="00AD0A9B" w:rsidP="00E076C6">
            <w:pPr>
              <w:jc w:val="both"/>
              <w:rPr>
                <w:sz w:val="24"/>
                <w:szCs w:val="24"/>
              </w:rPr>
            </w:pPr>
            <w:r w:rsidRPr="00E51A22">
              <w:rPr>
                <w:sz w:val="24"/>
                <w:szCs w:val="24"/>
              </w:rPr>
              <w:lastRenderedPageBreak/>
              <w:t>Вопрос 1.</w:t>
            </w:r>
            <w:r w:rsidR="000573D8">
              <w:rPr>
                <w:sz w:val="24"/>
                <w:szCs w:val="24"/>
              </w:rPr>
              <w:t xml:space="preserve"> О</w:t>
            </w:r>
            <w:r w:rsidR="000573D8" w:rsidRPr="000573D8">
              <w:rPr>
                <w:sz w:val="24"/>
                <w:szCs w:val="24"/>
              </w:rPr>
              <w:t>пределите, на какие льготы может претендовать участник СПИК 2.0</w:t>
            </w:r>
            <w:r w:rsidR="000573D8">
              <w:rPr>
                <w:sz w:val="24"/>
                <w:szCs w:val="24"/>
              </w:rPr>
              <w:t>,</w:t>
            </w:r>
            <w:r w:rsidR="000573D8" w:rsidRPr="000573D8">
              <w:rPr>
                <w:sz w:val="24"/>
                <w:szCs w:val="24"/>
              </w:rPr>
              <w:t xml:space="preserve"> и каким критериям он должен соответствовать</w:t>
            </w:r>
            <w:r w:rsidR="000573D8">
              <w:rPr>
                <w:sz w:val="24"/>
                <w:szCs w:val="24"/>
              </w:rPr>
              <w:t>?</w:t>
            </w:r>
          </w:p>
          <w:p w14:paraId="6C72ABE9" w14:textId="77777777" w:rsidR="000573D8" w:rsidRDefault="000573D8" w:rsidP="00E076C6">
            <w:pPr>
              <w:jc w:val="both"/>
              <w:rPr>
                <w:sz w:val="24"/>
                <w:szCs w:val="24"/>
              </w:rPr>
            </w:pPr>
          </w:p>
          <w:p w14:paraId="09E81CB5" w14:textId="77777777" w:rsidR="000573D8" w:rsidRDefault="000573D8" w:rsidP="00E076C6">
            <w:pPr>
              <w:jc w:val="both"/>
              <w:rPr>
                <w:sz w:val="24"/>
                <w:szCs w:val="24"/>
              </w:rPr>
            </w:pPr>
          </w:p>
          <w:p w14:paraId="28A1FA96" w14:textId="77777777" w:rsidR="000573D8" w:rsidRDefault="000573D8" w:rsidP="00E076C6">
            <w:pPr>
              <w:jc w:val="both"/>
              <w:rPr>
                <w:sz w:val="24"/>
                <w:szCs w:val="24"/>
              </w:rPr>
            </w:pPr>
          </w:p>
          <w:p w14:paraId="6917141F" w14:textId="77777777" w:rsidR="000573D8" w:rsidRDefault="000573D8" w:rsidP="00E076C6">
            <w:pPr>
              <w:jc w:val="both"/>
              <w:rPr>
                <w:sz w:val="24"/>
                <w:szCs w:val="24"/>
              </w:rPr>
            </w:pPr>
          </w:p>
          <w:p w14:paraId="356BDBFA" w14:textId="77777777" w:rsidR="000573D8" w:rsidRDefault="000573D8" w:rsidP="00E076C6">
            <w:pPr>
              <w:jc w:val="both"/>
              <w:rPr>
                <w:sz w:val="24"/>
                <w:szCs w:val="24"/>
              </w:rPr>
            </w:pPr>
          </w:p>
          <w:p w14:paraId="19C88A5F" w14:textId="77777777" w:rsidR="000573D8" w:rsidRDefault="000573D8" w:rsidP="00E076C6">
            <w:pPr>
              <w:jc w:val="both"/>
              <w:rPr>
                <w:sz w:val="24"/>
                <w:szCs w:val="24"/>
              </w:rPr>
            </w:pPr>
          </w:p>
          <w:p w14:paraId="063A0B33" w14:textId="77777777" w:rsidR="000573D8" w:rsidRDefault="000573D8" w:rsidP="00E076C6">
            <w:pPr>
              <w:jc w:val="both"/>
              <w:rPr>
                <w:sz w:val="24"/>
                <w:szCs w:val="24"/>
              </w:rPr>
            </w:pPr>
          </w:p>
          <w:p w14:paraId="08D4852E" w14:textId="00ADC1B0" w:rsidR="00AD0A9B" w:rsidRPr="00E51A22" w:rsidRDefault="00AD0A9B" w:rsidP="00E076C6">
            <w:pPr>
              <w:jc w:val="both"/>
              <w:rPr>
                <w:sz w:val="24"/>
                <w:szCs w:val="24"/>
                <w:highlight w:val="cyan"/>
              </w:rPr>
            </w:pPr>
            <w:r w:rsidRPr="00E51A22">
              <w:rPr>
                <w:iCs/>
                <w:sz w:val="24"/>
                <w:szCs w:val="24"/>
              </w:rPr>
              <w:t xml:space="preserve">Задание 1. </w:t>
            </w:r>
            <w:r w:rsidRPr="00AD0A9B">
              <w:rPr>
                <w:iCs/>
                <w:sz w:val="24"/>
                <w:szCs w:val="24"/>
              </w:rPr>
              <w:t xml:space="preserve">ООО «Комета» является участником СПИК, при этом организация занимается производством промышленных товаров (автомобилей). Организация применяет линейный метод начисления амортизации и амортизационную премию. 10 </w:t>
            </w:r>
            <w:r w:rsidRPr="00AD0A9B">
              <w:rPr>
                <w:iCs/>
                <w:sz w:val="24"/>
                <w:szCs w:val="24"/>
              </w:rPr>
              <w:lastRenderedPageBreak/>
              <w:t>января приобретен и поставлен на учет станок, срок полезного использования которого 12 лет, стоимостью 7 890 000 руб. с НДС. 28 января приобретено производственное здание (конструкция, собранная из бытовок) за 11 000 000 руб., срок полезного использования – 22 года. Произведенный автомобиль был реализован ЗАО «Класс» за 1 240 000 руб. с НДС. Определите сумму амортизационных расходов Кометы и Класса за налоговый период, учитывая ПП РФ от 22.04.2017 № 484 "Об утверждении правил отнесения амортизируемых основных средств к произведенным в соответствии с условиями специального инвестиционного контракта". Все необходимые документы предоставлены в полном объеме.</w:t>
            </w:r>
          </w:p>
          <w:p w14:paraId="6CDB2FD8" w14:textId="77777777" w:rsidR="00AD0A9B" w:rsidRDefault="00AD0A9B" w:rsidP="00E076C6">
            <w:pPr>
              <w:jc w:val="both"/>
              <w:rPr>
                <w:sz w:val="24"/>
                <w:szCs w:val="24"/>
                <w:highlight w:val="cyan"/>
              </w:rPr>
            </w:pPr>
          </w:p>
          <w:p w14:paraId="24781C95" w14:textId="1FCF5FA2" w:rsidR="000573D8" w:rsidRDefault="000573D8" w:rsidP="000573D8">
            <w:pPr>
              <w:jc w:val="both"/>
              <w:rPr>
                <w:sz w:val="24"/>
                <w:szCs w:val="24"/>
              </w:rPr>
            </w:pPr>
            <w:r>
              <w:rPr>
                <w:sz w:val="24"/>
                <w:szCs w:val="24"/>
              </w:rPr>
              <w:t>Вопрос 1. Раскройте особенности налогового учета затрат застройщика на обременение и риски, возникающие в связи с этим.</w:t>
            </w:r>
          </w:p>
          <w:p w14:paraId="6105E15A" w14:textId="3C18F4E7" w:rsidR="000573D8" w:rsidRDefault="000573D8" w:rsidP="00E076C6">
            <w:pPr>
              <w:jc w:val="both"/>
              <w:rPr>
                <w:sz w:val="24"/>
                <w:szCs w:val="24"/>
                <w:highlight w:val="cyan"/>
              </w:rPr>
            </w:pPr>
          </w:p>
          <w:p w14:paraId="39A32119" w14:textId="77777777" w:rsidR="000573D8" w:rsidRDefault="000573D8" w:rsidP="00E076C6">
            <w:pPr>
              <w:jc w:val="both"/>
              <w:rPr>
                <w:sz w:val="24"/>
                <w:szCs w:val="24"/>
                <w:highlight w:val="cyan"/>
              </w:rPr>
            </w:pPr>
          </w:p>
          <w:p w14:paraId="42398909" w14:textId="77777777" w:rsidR="000573D8" w:rsidRDefault="000573D8" w:rsidP="00E076C6">
            <w:pPr>
              <w:jc w:val="both"/>
              <w:rPr>
                <w:sz w:val="24"/>
                <w:szCs w:val="24"/>
                <w:highlight w:val="cyan"/>
              </w:rPr>
            </w:pPr>
          </w:p>
          <w:p w14:paraId="344AE6A7" w14:textId="77777777" w:rsidR="000573D8" w:rsidRDefault="000573D8" w:rsidP="00E076C6">
            <w:pPr>
              <w:jc w:val="both"/>
              <w:rPr>
                <w:sz w:val="24"/>
                <w:szCs w:val="24"/>
                <w:highlight w:val="cyan"/>
              </w:rPr>
            </w:pPr>
          </w:p>
          <w:p w14:paraId="22F0B9D9" w14:textId="77777777" w:rsidR="000573D8" w:rsidRPr="000573D8" w:rsidRDefault="000573D8" w:rsidP="000573D8">
            <w:pPr>
              <w:jc w:val="both"/>
              <w:rPr>
                <w:sz w:val="24"/>
                <w:szCs w:val="24"/>
              </w:rPr>
            </w:pPr>
            <w:r>
              <w:rPr>
                <w:sz w:val="24"/>
                <w:szCs w:val="24"/>
              </w:rPr>
              <w:t xml:space="preserve">Задание 1. </w:t>
            </w:r>
            <w:r w:rsidRPr="000573D8">
              <w:rPr>
                <w:sz w:val="24"/>
                <w:szCs w:val="24"/>
              </w:rPr>
              <w:t xml:space="preserve">14 марта 2021 года ПАО «РоманО» и ИП «Иванов» заключили договор долевого участия на строительство 10 квартир в 60-квартирном жилом доме и 20 квартир в 80-квартирном МКД с предоставлением рассрочки по оплате. Строительство обоих домов началось 15.06.2019. Стоимость одного квадратного метра во всех договорах установлена сторонами в размере 30 000 руб. При этом предприниматель не приобретал квартиры для перепродажи у других застройщиков, а </w:t>
            </w:r>
            <w:r w:rsidRPr="000573D8">
              <w:rPr>
                <w:sz w:val="24"/>
                <w:szCs w:val="24"/>
              </w:rPr>
              <w:lastRenderedPageBreak/>
              <w:t>оформлял ДДУ только с ПАО «РоманО». При предоставлении скидки ИП было просчитано, что сумма скидки примерно соответствует затратам общества (проценты и прочие издержки) при привлечении для строительства кредитных средств.</w:t>
            </w:r>
          </w:p>
          <w:p w14:paraId="081675A1" w14:textId="77777777" w:rsidR="000573D8" w:rsidRPr="000573D8" w:rsidRDefault="000573D8" w:rsidP="000573D8">
            <w:pPr>
              <w:jc w:val="both"/>
              <w:rPr>
                <w:sz w:val="24"/>
                <w:szCs w:val="24"/>
              </w:rPr>
            </w:pPr>
            <w:r w:rsidRPr="000573D8">
              <w:rPr>
                <w:sz w:val="24"/>
                <w:szCs w:val="24"/>
              </w:rPr>
              <w:t>ПАО «РоманО» кроме этого в 1 квартале 2021 года заключил договоры долевого участия на строительство на строительство:</w:t>
            </w:r>
          </w:p>
          <w:p w14:paraId="60AB5304" w14:textId="77777777" w:rsidR="000573D8" w:rsidRPr="000573D8" w:rsidRDefault="000573D8" w:rsidP="000573D8">
            <w:pPr>
              <w:jc w:val="both"/>
              <w:rPr>
                <w:sz w:val="24"/>
                <w:szCs w:val="24"/>
              </w:rPr>
            </w:pPr>
            <w:r w:rsidRPr="000573D8">
              <w:rPr>
                <w:sz w:val="24"/>
                <w:szCs w:val="24"/>
              </w:rPr>
              <w:t>- 10 квартир в 60-квартирном жилом доме с ООО «Плита» по цене 50 000 руб за квадратный метр;</w:t>
            </w:r>
          </w:p>
          <w:p w14:paraId="279C9CC4" w14:textId="77777777" w:rsidR="000573D8" w:rsidRPr="000573D8" w:rsidRDefault="000573D8" w:rsidP="000573D8">
            <w:pPr>
              <w:jc w:val="both"/>
              <w:rPr>
                <w:sz w:val="24"/>
                <w:szCs w:val="24"/>
              </w:rPr>
            </w:pPr>
            <w:r w:rsidRPr="000573D8">
              <w:rPr>
                <w:sz w:val="24"/>
                <w:szCs w:val="24"/>
              </w:rPr>
              <w:t>- 8 квартир в 80-квартирном жилом доме с ООО «ТСМ» по цене 48 000 руб за квадратный метр;</w:t>
            </w:r>
          </w:p>
          <w:p w14:paraId="3E36DCA7" w14:textId="77777777" w:rsidR="000573D8" w:rsidRPr="000573D8" w:rsidRDefault="000573D8" w:rsidP="000573D8">
            <w:pPr>
              <w:jc w:val="both"/>
              <w:rPr>
                <w:sz w:val="24"/>
                <w:szCs w:val="24"/>
              </w:rPr>
            </w:pPr>
            <w:r w:rsidRPr="000573D8">
              <w:rPr>
                <w:sz w:val="24"/>
                <w:szCs w:val="24"/>
              </w:rPr>
              <w:t>- 20 квартир в 80-квартирном жилом доме с ООО «Стройинвест» по цене 51 000 руб за квадратный метр;</w:t>
            </w:r>
          </w:p>
          <w:p w14:paraId="59BBB727" w14:textId="77777777" w:rsidR="000573D8" w:rsidRPr="000573D8" w:rsidRDefault="000573D8" w:rsidP="000573D8">
            <w:pPr>
              <w:jc w:val="both"/>
              <w:rPr>
                <w:sz w:val="24"/>
                <w:szCs w:val="24"/>
              </w:rPr>
            </w:pPr>
            <w:r w:rsidRPr="000573D8">
              <w:rPr>
                <w:sz w:val="24"/>
                <w:szCs w:val="24"/>
              </w:rPr>
              <w:t>- 5 квартир в 60-квартирном жилом доме с ООО «Корона» по цене 50 000 руб за квадратный метр.</w:t>
            </w:r>
          </w:p>
          <w:p w14:paraId="116E2DC2" w14:textId="77777777" w:rsidR="000573D8" w:rsidRPr="000573D8" w:rsidRDefault="000573D8" w:rsidP="000573D8">
            <w:pPr>
              <w:jc w:val="both"/>
              <w:rPr>
                <w:sz w:val="24"/>
                <w:szCs w:val="24"/>
              </w:rPr>
            </w:pPr>
            <w:r w:rsidRPr="000573D8">
              <w:rPr>
                <w:sz w:val="24"/>
                <w:szCs w:val="24"/>
              </w:rPr>
              <w:t>Фактическая средняя себестоимость 1 квадратного метра составила 32 000 рублей. Ставка банковского кредита на момент расчета налоговых обязательств (31.12.2021) составила 11% годовых</w:t>
            </w:r>
          </w:p>
          <w:p w14:paraId="4ADE361B" w14:textId="77777777" w:rsidR="000573D8" w:rsidRPr="000573D8" w:rsidRDefault="000573D8" w:rsidP="000573D8">
            <w:pPr>
              <w:jc w:val="both"/>
              <w:rPr>
                <w:sz w:val="24"/>
                <w:szCs w:val="24"/>
              </w:rPr>
            </w:pPr>
            <w:r w:rsidRPr="000573D8">
              <w:rPr>
                <w:sz w:val="24"/>
                <w:szCs w:val="24"/>
              </w:rPr>
              <w:t>Ответьте на следующие вопросы:</w:t>
            </w:r>
          </w:p>
          <w:p w14:paraId="49CE805A" w14:textId="77777777" w:rsidR="000573D8" w:rsidRPr="000573D8" w:rsidRDefault="000573D8" w:rsidP="000573D8">
            <w:pPr>
              <w:jc w:val="both"/>
              <w:rPr>
                <w:sz w:val="24"/>
                <w:szCs w:val="24"/>
              </w:rPr>
            </w:pPr>
            <w:r w:rsidRPr="000573D8">
              <w:rPr>
                <w:sz w:val="24"/>
                <w:szCs w:val="24"/>
              </w:rPr>
              <w:t>1. Правомерно ли использование цены сделки с ИП для целей исчисления налогов?</w:t>
            </w:r>
          </w:p>
          <w:p w14:paraId="121ECEAC" w14:textId="77777777" w:rsidR="000573D8" w:rsidRPr="000573D8" w:rsidRDefault="000573D8" w:rsidP="000573D8">
            <w:pPr>
              <w:jc w:val="both"/>
              <w:rPr>
                <w:sz w:val="24"/>
                <w:szCs w:val="24"/>
              </w:rPr>
            </w:pPr>
            <w:r w:rsidRPr="000573D8">
              <w:rPr>
                <w:sz w:val="24"/>
                <w:szCs w:val="24"/>
              </w:rPr>
              <w:t xml:space="preserve">2. Возможно ли использовать такую скидку с учетом приобретения ИП большого количества квартир и срока строительства? </w:t>
            </w:r>
          </w:p>
          <w:p w14:paraId="593A7F6E" w14:textId="78B48338" w:rsidR="00AD0A9B" w:rsidRPr="00E51A22" w:rsidRDefault="000573D8" w:rsidP="00AD0A9B">
            <w:pPr>
              <w:jc w:val="both"/>
              <w:rPr>
                <w:sz w:val="24"/>
                <w:szCs w:val="24"/>
              </w:rPr>
            </w:pPr>
            <w:r w:rsidRPr="000573D8">
              <w:rPr>
                <w:sz w:val="24"/>
                <w:szCs w:val="24"/>
              </w:rPr>
              <w:t>3. Проверьте, соответствует ли утверждение застройщика о равенстве затрат действительности.</w:t>
            </w:r>
          </w:p>
        </w:tc>
      </w:tr>
      <w:tr w:rsidR="00AD0A9B" w:rsidRPr="00F122D9" w14:paraId="08BB979D" w14:textId="77777777" w:rsidTr="00AD0A9B">
        <w:tc>
          <w:tcPr>
            <w:tcW w:w="1951" w:type="dxa"/>
          </w:tcPr>
          <w:p w14:paraId="4A57F2C1" w14:textId="051CAECB" w:rsidR="00AD0A9B" w:rsidRPr="00AD0A9B" w:rsidRDefault="00AD0A9B" w:rsidP="00E076C6">
            <w:pPr>
              <w:jc w:val="both"/>
              <w:rPr>
                <w:sz w:val="24"/>
                <w:szCs w:val="24"/>
                <w:u w:val="single"/>
              </w:rPr>
            </w:pPr>
            <w:r w:rsidRPr="00AD0A9B">
              <w:rPr>
                <w:sz w:val="24"/>
                <w:szCs w:val="24"/>
                <w:u w:val="single"/>
              </w:rPr>
              <w:lastRenderedPageBreak/>
              <w:t>ПКП-1</w:t>
            </w:r>
          </w:p>
          <w:p w14:paraId="4F5D4858" w14:textId="2169E64B" w:rsidR="00AD0A9B" w:rsidRPr="00E076C6" w:rsidRDefault="00AD0A9B" w:rsidP="00E076C6">
            <w:pPr>
              <w:jc w:val="both"/>
              <w:rPr>
                <w:sz w:val="24"/>
                <w:szCs w:val="24"/>
                <w:u w:val="single"/>
              </w:rPr>
            </w:pPr>
            <w:r>
              <w:rPr>
                <w:sz w:val="24"/>
                <w:szCs w:val="24"/>
              </w:rPr>
              <w:lastRenderedPageBreak/>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126" w:type="dxa"/>
          </w:tcPr>
          <w:p w14:paraId="76B48A1C" w14:textId="77777777" w:rsidR="00AD0A9B" w:rsidRDefault="00AD0A9B" w:rsidP="00426AAA">
            <w:pPr>
              <w:jc w:val="both"/>
              <w:rPr>
                <w:bCs/>
                <w:sz w:val="24"/>
                <w:szCs w:val="24"/>
              </w:rPr>
            </w:pPr>
            <w:r w:rsidRPr="00E67002">
              <w:rPr>
                <w:bCs/>
                <w:sz w:val="24"/>
                <w:szCs w:val="24"/>
              </w:rPr>
              <w:lastRenderedPageBreak/>
              <w:t xml:space="preserve">1. Анализирует </w:t>
            </w:r>
            <w:r w:rsidRPr="00E67002">
              <w:rPr>
                <w:bCs/>
                <w:sz w:val="24"/>
                <w:szCs w:val="24"/>
              </w:rPr>
              <w:lastRenderedPageBreak/>
              <w:t>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07233D3A" w14:textId="77777777" w:rsidR="00AD0A9B" w:rsidRDefault="00AD0A9B" w:rsidP="00426AAA">
            <w:pPr>
              <w:jc w:val="both"/>
              <w:rPr>
                <w:bCs/>
                <w:sz w:val="24"/>
                <w:szCs w:val="24"/>
              </w:rPr>
            </w:pPr>
          </w:p>
          <w:p w14:paraId="6DF080A8" w14:textId="77777777" w:rsidR="00AD0A9B" w:rsidRDefault="00AD0A9B" w:rsidP="00426AAA">
            <w:pPr>
              <w:jc w:val="both"/>
              <w:rPr>
                <w:bCs/>
                <w:sz w:val="24"/>
                <w:szCs w:val="24"/>
              </w:rPr>
            </w:pPr>
          </w:p>
          <w:p w14:paraId="3E849BC7" w14:textId="77777777" w:rsidR="00AD0A9B" w:rsidRDefault="00AD0A9B" w:rsidP="00426AAA">
            <w:pPr>
              <w:jc w:val="both"/>
              <w:rPr>
                <w:bCs/>
                <w:sz w:val="24"/>
                <w:szCs w:val="24"/>
              </w:rPr>
            </w:pPr>
          </w:p>
          <w:p w14:paraId="32C9E24E" w14:textId="77777777" w:rsidR="000573D8" w:rsidRDefault="000573D8" w:rsidP="00426AAA">
            <w:pPr>
              <w:jc w:val="both"/>
              <w:rPr>
                <w:bCs/>
                <w:sz w:val="24"/>
                <w:szCs w:val="24"/>
              </w:rPr>
            </w:pPr>
          </w:p>
          <w:p w14:paraId="48AD3BC6" w14:textId="0058E6C1" w:rsidR="00AD0A9B" w:rsidRDefault="00AD0A9B" w:rsidP="00E076C6">
            <w:pPr>
              <w:jc w:val="both"/>
              <w:rPr>
                <w:bCs/>
                <w:sz w:val="24"/>
                <w:szCs w:val="24"/>
              </w:rPr>
            </w:pPr>
            <w:r w:rsidRPr="00E67002">
              <w:rPr>
                <w:bCs/>
                <w:sz w:val="24"/>
                <w:szCs w:val="24"/>
              </w:rPr>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552" w:type="dxa"/>
          </w:tcPr>
          <w:p w14:paraId="6D993C33" w14:textId="77777777" w:rsidR="00AD0A9B" w:rsidRPr="005738C4" w:rsidRDefault="00AD0A9B" w:rsidP="00426AAA">
            <w:pPr>
              <w:tabs>
                <w:tab w:val="left" w:pos="993"/>
              </w:tabs>
              <w:ind w:hanging="11"/>
              <w:jc w:val="both"/>
              <w:rPr>
                <w:sz w:val="24"/>
                <w:szCs w:val="24"/>
              </w:rPr>
            </w:pPr>
            <w:r w:rsidRPr="005738C4">
              <w:rPr>
                <w:b/>
                <w:bCs/>
                <w:sz w:val="24"/>
                <w:szCs w:val="24"/>
              </w:rPr>
              <w:lastRenderedPageBreak/>
              <w:t>1. Уметь:</w:t>
            </w:r>
          </w:p>
          <w:p w14:paraId="2AA75250" w14:textId="77777777" w:rsidR="00AD0A9B" w:rsidRDefault="00AD0A9B" w:rsidP="00426AAA">
            <w:pPr>
              <w:jc w:val="both"/>
              <w:rPr>
                <w:bCs/>
                <w:sz w:val="24"/>
                <w:szCs w:val="24"/>
              </w:rPr>
            </w:pPr>
            <w:r>
              <w:rPr>
                <w:bCs/>
                <w:sz w:val="24"/>
                <w:szCs w:val="24"/>
              </w:rPr>
              <w:lastRenderedPageBreak/>
              <w:t>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строительстве и промышленности</w:t>
            </w:r>
          </w:p>
          <w:p w14:paraId="6781DC16" w14:textId="77777777" w:rsidR="000573D8" w:rsidRDefault="000573D8" w:rsidP="00426AAA">
            <w:pPr>
              <w:jc w:val="both"/>
              <w:rPr>
                <w:bCs/>
                <w:sz w:val="24"/>
                <w:szCs w:val="24"/>
              </w:rPr>
            </w:pPr>
          </w:p>
          <w:p w14:paraId="700D8A92" w14:textId="77777777" w:rsidR="00AD0A9B" w:rsidRPr="005738C4" w:rsidRDefault="00AD0A9B" w:rsidP="00426AAA">
            <w:pPr>
              <w:tabs>
                <w:tab w:val="left" w:pos="993"/>
              </w:tabs>
              <w:ind w:hanging="11"/>
              <w:jc w:val="both"/>
              <w:rPr>
                <w:b/>
                <w:bCs/>
                <w:sz w:val="24"/>
                <w:szCs w:val="24"/>
              </w:rPr>
            </w:pPr>
            <w:r w:rsidRPr="005738C4">
              <w:rPr>
                <w:b/>
                <w:bCs/>
                <w:sz w:val="24"/>
                <w:szCs w:val="24"/>
              </w:rPr>
              <w:t>Знать:</w:t>
            </w:r>
          </w:p>
          <w:p w14:paraId="5289F621" w14:textId="77777777" w:rsidR="00AD0A9B" w:rsidRDefault="00AD0A9B" w:rsidP="00426AAA">
            <w:pPr>
              <w:tabs>
                <w:tab w:val="left" w:pos="993"/>
              </w:tabs>
              <w:ind w:hanging="11"/>
              <w:jc w:val="both"/>
              <w:rPr>
                <w:b/>
                <w:bCs/>
                <w:sz w:val="24"/>
                <w:szCs w:val="24"/>
              </w:rPr>
            </w:pPr>
            <w:r>
              <w:rPr>
                <w:sz w:val="24"/>
                <w:szCs w:val="24"/>
              </w:rPr>
              <w:t>отраслевое законодательство в сфере деятельности налогоплательщика</w:t>
            </w:r>
            <w:r>
              <w:rPr>
                <w:b/>
                <w:bCs/>
                <w:sz w:val="24"/>
                <w:szCs w:val="24"/>
              </w:rPr>
              <w:t xml:space="preserve"> </w:t>
            </w:r>
            <w:r w:rsidRPr="00F16C6A">
              <w:rPr>
                <w:bCs/>
                <w:sz w:val="24"/>
                <w:szCs w:val="24"/>
              </w:rPr>
              <w:t>(промышленность и строительство)</w:t>
            </w:r>
          </w:p>
          <w:p w14:paraId="11B429D5" w14:textId="77777777" w:rsidR="00AD0A9B" w:rsidRDefault="00AD0A9B" w:rsidP="00426AAA">
            <w:pPr>
              <w:tabs>
                <w:tab w:val="left" w:pos="993"/>
              </w:tabs>
              <w:ind w:hanging="11"/>
              <w:jc w:val="both"/>
              <w:rPr>
                <w:b/>
                <w:bCs/>
                <w:sz w:val="24"/>
                <w:szCs w:val="24"/>
              </w:rPr>
            </w:pPr>
          </w:p>
          <w:p w14:paraId="47B57BB0" w14:textId="77777777" w:rsidR="00AD0A9B" w:rsidRPr="005738C4" w:rsidRDefault="00AD0A9B" w:rsidP="00426AAA">
            <w:pPr>
              <w:tabs>
                <w:tab w:val="left" w:pos="993"/>
              </w:tabs>
              <w:ind w:hanging="11"/>
              <w:jc w:val="both"/>
              <w:rPr>
                <w:b/>
                <w:bCs/>
                <w:sz w:val="24"/>
                <w:szCs w:val="24"/>
              </w:rPr>
            </w:pPr>
            <w:r w:rsidRPr="005738C4">
              <w:rPr>
                <w:b/>
                <w:bCs/>
                <w:sz w:val="24"/>
                <w:szCs w:val="24"/>
              </w:rPr>
              <w:t>2. Уметь:</w:t>
            </w:r>
          </w:p>
          <w:p w14:paraId="1856E854" w14:textId="77777777" w:rsidR="00AD0A9B" w:rsidRDefault="00AD0A9B" w:rsidP="00426AAA">
            <w:pPr>
              <w:tabs>
                <w:tab w:val="left" w:pos="993"/>
              </w:tabs>
              <w:ind w:hanging="11"/>
              <w:jc w:val="both"/>
              <w:rPr>
                <w:bCs/>
                <w:sz w:val="24"/>
                <w:szCs w:val="24"/>
              </w:rPr>
            </w:pPr>
            <w:r>
              <w:rPr>
                <w:bCs/>
                <w:sz w:val="24"/>
                <w:szCs w:val="24"/>
              </w:rPr>
              <w:t>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правовых актов, а также правоприменительной практики</w:t>
            </w:r>
            <w:r>
              <w:rPr>
                <w:bCs/>
                <w:sz w:val="24"/>
                <w:szCs w:val="24"/>
              </w:rPr>
              <w:t xml:space="preserve"> в области промышленности и строительства</w:t>
            </w:r>
          </w:p>
          <w:p w14:paraId="05FB8C58" w14:textId="77777777" w:rsidR="000573D8" w:rsidRDefault="000573D8" w:rsidP="00426AAA">
            <w:pPr>
              <w:tabs>
                <w:tab w:val="left" w:pos="993"/>
              </w:tabs>
              <w:ind w:hanging="11"/>
              <w:jc w:val="both"/>
              <w:rPr>
                <w:bCs/>
                <w:sz w:val="24"/>
                <w:szCs w:val="24"/>
              </w:rPr>
            </w:pPr>
          </w:p>
          <w:p w14:paraId="1E43B12C" w14:textId="77777777" w:rsidR="000573D8" w:rsidRDefault="000573D8" w:rsidP="00426AAA">
            <w:pPr>
              <w:tabs>
                <w:tab w:val="left" w:pos="993"/>
              </w:tabs>
              <w:ind w:hanging="11"/>
              <w:jc w:val="both"/>
              <w:rPr>
                <w:bCs/>
                <w:sz w:val="24"/>
                <w:szCs w:val="24"/>
              </w:rPr>
            </w:pPr>
          </w:p>
          <w:p w14:paraId="25F0B2B9" w14:textId="77777777" w:rsidR="000573D8" w:rsidRDefault="000573D8" w:rsidP="00426AAA">
            <w:pPr>
              <w:tabs>
                <w:tab w:val="left" w:pos="993"/>
              </w:tabs>
              <w:ind w:hanging="11"/>
              <w:jc w:val="both"/>
              <w:rPr>
                <w:bCs/>
                <w:sz w:val="24"/>
                <w:szCs w:val="24"/>
              </w:rPr>
            </w:pPr>
          </w:p>
          <w:p w14:paraId="1E053B36" w14:textId="77777777" w:rsidR="000573D8" w:rsidRDefault="000573D8" w:rsidP="00426AAA">
            <w:pPr>
              <w:tabs>
                <w:tab w:val="left" w:pos="993"/>
              </w:tabs>
              <w:ind w:hanging="11"/>
              <w:jc w:val="both"/>
              <w:rPr>
                <w:bCs/>
                <w:sz w:val="24"/>
                <w:szCs w:val="24"/>
              </w:rPr>
            </w:pPr>
          </w:p>
          <w:p w14:paraId="49BD5A33" w14:textId="77777777" w:rsidR="000573D8" w:rsidRDefault="000573D8" w:rsidP="00426AAA">
            <w:pPr>
              <w:tabs>
                <w:tab w:val="left" w:pos="993"/>
              </w:tabs>
              <w:ind w:hanging="11"/>
              <w:jc w:val="both"/>
              <w:rPr>
                <w:bCs/>
                <w:sz w:val="24"/>
                <w:szCs w:val="24"/>
              </w:rPr>
            </w:pPr>
          </w:p>
          <w:p w14:paraId="003A34FB" w14:textId="77777777" w:rsidR="000573D8" w:rsidRDefault="000573D8" w:rsidP="00426AAA">
            <w:pPr>
              <w:tabs>
                <w:tab w:val="left" w:pos="993"/>
              </w:tabs>
              <w:ind w:hanging="11"/>
              <w:jc w:val="both"/>
              <w:rPr>
                <w:bCs/>
                <w:sz w:val="24"/>
                <w:szCs w:val="24"/>
              </w:rPr>
            </w:pPr>
          </w:p>
          <w:p w14:paraId="540F1FE7" w14:textId="77777777" w:rsidR="000573D8" w:rsidRDefault="000573D8" w:rsidP="00426AAA">
            <w:pPr>
              <w:tabs>
                <w:tab w:val="left" w:pos="993"/>
              </w:tabs>
              <w:ind w:hanging="11"/>
              <w:jc w:val="both"/>
              <w:rPr>
                <w:bCs/>
                <w:sz w:val="24"/>
                <w:szCs w:val="24"/>
              </w:rPr>
            </w:pPr>
          </w:p>
          <w:p w14:paraId="6347CCE4" w14:textId="77777777" w:rsidR="000573D8" w:rsidRDefault="000573D8" w:rsidP="00426AAA">
            <w:pPr>
              <w:tabs>
                <w:tab w:val="left" w:pos="993"/>
              </w:tabs>
              <w:ind w:hanging="11"/>
              <w:jc w:val="both"/>
              <w:rPr>
                <w:bCs/>
                <w:sz w:val="24"/>
                <w:szCs w:val="24"/>
              </w:rPr>
            </w:pPr>
          </w:p>
          <w:p w14:paraId="548C253D" w14:textId="77777777" w:rsidR="000573D8" w:rsidRDefault="000573D8" w:rsidP="00426AAA">
            <w:pPr>
              <w:tabs>
                <w:tab w:val="left" w:pos="993"/>
              </w:tabs>
              <w:ind w:hanging="11"/>
              <w:jc w:val="both"/>
              <w:rPr>
                <w:bCs/>
                <w:sz w:val="24"/>
                <w:szCs w:val="24"/>
              </w:rPr>
            </w:pPr>
          </w:p>
          <w:p w14:paraId="1F7D69E8" w14:textId="77777777" w:rsidR="000573D8" w:rsidRDefault="000573D8" w:rsidP="00426AAA">
            <w:pPr>
              <w:tabs>
                <w:tab w:val="left" w:pos="993"/>
              </w:tabs>
              <w:ind w:hanging="11"/>
              <w:jc w:val="both"/>
              <w:rPr>
                <w:bCs/>
                <w:sz w:val="24"/>
                <w:szCs w:val="24"/>
              </w:rPr>
            </w:pPr>
          </w:p>
          <w:p w14:paraId="2954AD78" w14:textId="77777777" w:rsidR="000573D8" w:rsidRDefault="000573D8" w:rsidP="00426AAA">
            <w:pPr>
              <w:tabs>
                <w:tab w:val="left" w:pos="993"/>
              </w:tabs>
              <w:ind w:hanging="11"/>
              <w:jc w:val="both"/>
              <w:rPr>
                <w:bCs/>
                <w:sz w:val="24"/>
                <w:szCs w:val="24"/>
              </w:rPr>
            </w:pPr>
          </w:p>
          <w:p w14:paraId="308F934F" w14:textId="77777777" w:rsidR="000573D8" w:rsidRDefault="000573D8" w:rsidP="00426AAA">
            <w:pPr>
              <w:tabs>
                <w:tab w:val="left" w:pos="993"/>
              </w:tabs>
              <w:ind w:hanging="11"/>
              <w:jc w:val="both"/>
              <w:rPr>
                <w:bCs/>
                <w:sz w:val="24"/>
                <w:szCs w:val="24"/>
              </w:rPr>
            </w:pPr>
          </w:p>
          <w:p w14:paraId="0F1318D1" w14:textId="77777777" w:rsidR="000573D8" w:rsidRDefault="000573D8" w:rsidP="00426AAA">
            <w:pPr>
              <w:tabs>
                <w:tab w:val="left" w:pos="993"/>
              </w:tabs>
              <w:ind w:hanging="11"/>
              <w:jc w:val="both"/>
              <w:rPr>
                <w:bCs/>
                <w:sz w:val="24"/>
                <w:szCs w:val="24"/>
              </w:rPr>
            </w:pPr>
          </w:p>
          <w:p w14:paraId="6AABB89B" w14:textId="77777777" w:rsidR="000573D8" w:rsidRDefault="000573D8" w:rsidP="00426AAA">
            <w:pPr>
              <w:tabs>
                <w:tab w:val="left" w:pos="993"/>
              </w:tabs>
              <w:ind w:hanging="11"/>
              <w:jc w:val="both"/>
              <w:rPr>
                <w:bCs/>
                <w:sz w:val="24"/>
                <w:szCs w:val="24"/>
              </w:rPr>
            </w:pPr>
          </w:p>
          <w:p w14:paraId="58D5F25E" w14:textId="77777777" w:rsidR="000573D8" w:rsidRDefault="000573D8" w:rsidP="00426AAA">
            <w:pPr>
              <w:tabs>
                <w:tab w:val="left" w:pos="993"/>
              </w:tabs>
              <w:ind w:hanging="11"/>
              <w:jc w:val="both"/>
              <w:rPr>
                <w:bCs/>
                <w:sz w:val="24"/>
                <w:szCs w:val="24"/>
              </w:rPr>
            </w:pPr>
          </w:p>
          <w:p w14:paraId="22BFD4BF" w14:textId="77777777" w:rsidR="000573D8" w:rsidRDefault="000573D8" w:rsidP="00426AAA">
            <w:pPr>
              <w:tabs>
                <w:tab w:val="left" w:pos="993"/>
              </w:tabs>
              <w:ind w:hanging="11"/>
              <w:jc w:val="both"/>
              <w:rPr>
                <w:bCs/>
                <w:sz w:val="24"/>
                <w:szCs w:val="24"/>
              </w:rPr>
            </w:pPr>
          </w:p>
          <w:p w14:paraId="345159A3" w14:textId="77777777" w:rsidR="000573D8" w:rsidRDefault="000573D8" w:rsidP="00426AAA">
            <w:pPr>
              <w:tabs>
                <w:tab w:val="left" w:pos="993"/>
              </w:tabs>
              <w:ind w:hanging="11"/>
              <w:jc w:val="both"/>
              <w:rPr>
                <w:bCs/>
                <w:sz w:val="24"/>
                <w:szCs w:val="24"/>
              </w:rPr>
            </w:pPr>
          </w:p>
          <w:p w14:paraId="2FE8892C" w14:textId="77777777" w:rsidR="000573D8" w:rsidRDefault="000573D8" w:rsidP="00426AAA">
            <w:pPr>
              <w:tabs>
                <w:tab w:val="left" w:pos="993"/>
              </w:tabs>
              <w:ind w:hanging="11"/>
              <w:jc w:val="both"/>
              <w:rPr>
                <w:bCs/>
                <w:sz w:val="24"/>
                <w:szCs w:val="24"/>
              </w:rPr>
            </w:pPr>
          </w:p>
          <w:p w14:paraId="06E3375A" w14:textId="77777777" w:rsidR="000573D8" w:rsidRDefault="000573D8" w:rsidP="00426AAA">
            <w:pPr>
              <w:tabs>
                <w:tab w:val="left" w:pos="993"/>
              </w:tabs>
              <w:ind w:hanging="11"/>
              <w:jc w:val="both"/>
              <w:rPr>
                <w:bCs/>
                <w:sz w:val="24"/>
                <w:szCs w:val="24"/>
              </w:rPr>
            </w:pPr>
          </w:p>
          <w:p w14:paraId="55CF2D6B" w14:textId="77777777" w:rsidR="000573D8" w:rsidRDefault="000573D8" w:rsidP="00426AAA">
            <w:pPr>
              <w:tabs>
                <w:tab w:val="left" w:pos="993"/>
              </w:tabs>
              <w:ind w:hanging="11"/>
              <w:jc w:val="both"/>
              <w:rPr>
                <w:bCs/>
                <w:sz w:val="24"/>
                <w:szCs w:val="24"/>
              </w:rPr>
            </w:pPr>
          </w:p>
          <w:p w14:paraId="080E44C8" w14:textId="77777777" w:rsidR="000573D8" w:rsidRDefault="000573D8" w:rsidP="00426AAA">
            <w:pPr>
              <w:tabs>
                <w:tab w:val="left" w:pos="993"/>
              </w:tabs>
              <w:ind w:hanging="11"/>
              <w:jc w:val="both"/>
              <w:rPr>
                <w:bCs/>
                <w:sz w:val="24"/>
                <w:szCs w:val="24"/>
              </w:rPr>
            </w:pPr>
          </w:p>
          <w:p w14:paraId="26715724" w14:textId="77777777" w:rsidR="000573D8" w:rsidRDefault="000573D8" w:rsidP="00426AAA">
            <w:pPr>
              <w:tabs>
                <w:tab w:val="left" w:pos="993"/>
              </w:tabs>
              <w:ind w:hanging="11"/>
              <w:jc w:val="both"/>
              <w:rPr>
                <w:bCs/>
                <w:sz w:val="24"/>
                <w:szCs w:val="24"/>
              </w:rPr>
            </w:pPr>
          </w:p>
          <w:p w14:paraId="6528D98A" w14:textId="77777777" w:rsidR="000573D8" w:rsidRDefault="000573D8" w:rsidP="00426AAA">
            <w:pPr>
              <w:tabs>
                <w:tab w:val="left" w:pos="993"/>
              </w:tabs>
              <w:ind w:hanging="11"/>
              <w:jc w:val="both"/>
              <w:rPr>
                <w:bCs/>
                <w:sz w:val="24"/>
                <w:szCs w:val="24"/>
              </w:rPr>
            </w:pPr>
          </w:p>
          <w:p w14:paraId="6B2E7EB0" w14:textId="77777777" w:rsidR="000573D8" w:rsidRDefault="000573D8" w:rsidP="00426AAA">
            <w:pPr>
              <w:tabs>
                <w:tab w:val="left" w:pos="993"/>
              </w:tabs>
              <w:ind w:hanging="11"/>
              <w:jc w:val="both"/>
              <w:rPr>
                <w:bCs/>
                <w:sz w:val="24"/>
                <w:szCs w:val="24"/>
              </w:rPr>
            </w:pPr>
          </w:p>
          <w:p w14:paraId="71BF13EE" w14:textId="77777777" w:rsidR="000573D8" w:rsidRPr="005738C4" w:rsidRDefault="000573D8" w:rsidP="00426AAA">
            <w:pPr>
              <w:tabs>
                <w:tab w:val="left" w:pos="993"/>
              </w:tabs>
              <w:ind w:hanging="11"/>
              <w:jc w:val="both"/>
              <w:rPr>
                <w:sz w:val="24"/>
                <w:szCs w:val="24"/>
              </w:rPr>
            </w:pPr>
          </w:p>
          <w:p w14:paraId="591BACBD" w14:textId="77777777" w:rsidR="00AD0A9B" w:rsidRPr="005738C4" w:rsidRDefault="00AD0A9B" w:rsidP="00426AAA">
            <w:pPr>
              <w:tabs>
                <w:tab w:val="left" w:pos="993"/>
              </w:tabs>
              <w:ind w:hanging="11"/>
              <w:jc w:val="both"/>
              <w:rPr>
                <w:b/>
                <w:bCs/>
                <w:sz w:val="24"/>
                <w:szCs w:val="24"/>
              </w:rPr>
            </w:pPr>
            <w:r w:rsidRPr="005738C4">
              <w:rPr>
                <w:b/>
                <w:bCs/>
                <w:sz w:val="24"/>
                <w:szCs w:val="24"/>
              </w:rPr>
              <w:t>Знать:</w:t>
            </w:r>
          </w:p>
          <w:p w14:paraId="38DAF2AC" w14:textId="15BEC0C7" w:rsidR="00AD0A9B" w:rsidRPr="005738C4" w:rsidRDefault="00AD0A9B" w:rsidP="00E076C6">
            <w:pPr>
              <w:tabs>
                <w:tab w:val="left" w:pos="993"/>
              </w:tabs>
              <w:ind w:hanging="11"/>
              <w:jc w:val="both"/>
              <w:rPr>
                <w:b/>
                <w:bCs/>
                <w:sz w:val="24"/>
                <w:szCs w:val="24"/>
              </w:rPr>
            </w:pPr>
            <w:r>
              <w:rPr>
                <w:bCs/>
                <w:sz w:val="24"/>
                <w:szCs w:val="24"/>
              </w:rPr>
              <w:t xml:space="preserve">особенности формирования </w:t>
            </w:r>
            <w:r w:rsidRPr="00E67002">
              <w:rPr>
                <w:bCs/>
                <w:sz w:val="24"/>
                <w:szCs w:val="24"/>
              </w:rPr>
              <w:t xml:space="preserve">налоговой базы и </w:t>
            </w:r>
            <w:r>
              <w:rPr>
                <w:bCs/>
                <w:sz w:val="24"/>
                <w:szCs w:val="24"/>
              </w:rPr>
              <w:t xml:space="preserve">расчета </w:t>
            </w:r>
            <w:r w:rsidRPr="00E67002">
              <w:rPr>
                <w:bCs/>
                <w:sz w:val="24"/>
                <w:szCs w:val="24"/>
              </w:rPr>
              <w:t xml:space="preserve">налоговых платежей </w:t>
            </w:r>
            <w:r>
              <w:rPr>
                <w:bCs/>
                <w:sz w:val="24"/>
                <w:szCs w:val="24"/>
              </w:rPr>
              <w:t>в строительстве и промышленности</w:t>
            </w:r>
          </w:p>
        </w:tc>
        <w:tc>
          <w:tcPr>
            <w:tcW w:w="3572" w:type="dxa"/>
          </w:tcPr>
          <w:p w14:paraId="401B0237" w14:textId="002BB914" w:rsidR="00AD0A9B" w:rsidRDefault="000573D8" w:rsidP="00E076C6">
            <w:pPr>
              <w:jc w:val="both"/>
              <w:rPr>
                <w:sz w:val="24"/>
                <w:szCs w:val="24"/>
              </w:rPr>
            </w:pPr>
            <w:r>
              <w:rPr>
                <w:sz w:val="24"/>
                <w:szCs w:val="24"/>
              </w:rPr>
              <w:lastRenderedPageBreak/>
              <w:t xml:space="preserve">Вопрос 1. Укажите состав </w:t>
            </w:r>
            <w:r>
              <w:rPr>
                <w:sz w:val="24"/>
                <w:szCs w:val="24"/>
              </w:rPr>
              <w:lastRenderedPageBreak/>
              <w:t>расходов, которые могут быть включены в первоначальную стоимость строительного объекта в налоговом учете.</w:t>
            </w:r>
          </w:p>
          <w:p w14:paraId="2867E3B2" w14:textId="77777777" w:rsidR="000573D8" w:rsidRDefault="000573D8" w:rsidP="00E076C6">
            <w:pPr>
              <w:jc w:val="both"/>
              <w:rPr>
                <w:sz w:val="24"/>
                <w:szCs w:val="24"/>
              </w:rPr>
            </w:pPr>
          </w:p>
          <w:p w14:paraId="3496FCAE" w14:textId="77777777" w:rsidR="000573D8" w:rsidRDefault="000573D8" w:rsidP="00E076C6">
            <w:pPr>
              <w:jc w:val="both"/>
              <w:rPr>
                <w:sz w:val="24"/>
                <w:szCs w:val="24"/>
              </w:rPr>
            </w:pPr>
          </w:p>
          <w:p w14:paraId="1F687F59" w14:textId="77777777" w:rsidR="000573D8" w:rsidRDefault="000573D8" w:rsidP="00E076C6">
            <w:pPr>
              <w:jc w:val="both"/>
              <w:rPr>
                <w:sz w:val="24"/>
                <w:szCs w:val="24"/>
              </w:rPr>
            </w:pPr>
          </w:p>
          <w:p w14:paraId="06EA2E89" w14:textId="77777777" w:rsidR="000573D8" w:rsidRDefault="000573D8" w:rsidP="00E076C6">
            <w:pPr>
              <w:jc w:val="both"/>
              <w:rPr>
                <w:sz w:val="24"/>
                <w:szCs w:val="24"/>
              </w:rPr>
            </w:pPr>
          </w:p>
          <w:p w14:paraId="6107EFE5" w14:textId="77777777" w:rsidR="000573D8" w:rsidRDefault="000573D8" w:rsidP="00E076C6">
            <w:pPr>
              <w:jc w:val="both"/>
              <w:rPr>
                <w:sz w:val="24"/>
                <w:szCs w:val="24"/>
              </w:rPr>
            </w:pPr>
          </w:p>
          <w:p w14:paraId="088B11E4" w14:textId="77777777" w:rsidR="000573D8" w:rsidRDefault="000573D8" w:rsidP="00E076C6">
            <w:pPr>
              <w:jc w:val="both"/>
              <w:rPr>
                <w:sz w:val="24"/>
                <w:szCs w:val="24"/>
              </w:rPr>
            </w:pPr>
          </w:p>
          <w:p w14:paraId="7BE5247C" w14:textId="77777777" w:rsidR="000573D8" w:rsidRDefault="000573D8" w:rsidP="00E076C6">
            <w:pPr>
              <w:jc w:val="both"/>
              <w:rPr>
                <w:sz w:val="24"/>
                <w:szCs w:val="24"/>
              </w:rPr>
            </w:pPr>
          </w:p>
          <w:p w14:paraId="5A3A084E" w14:textId="031D11EC" w:rsidR="000573D8" w:rsidRDefault="000573D8" w:rsidP="00E076C6">
            <w:pPr>
              <w:jc w:val="both"/>
              <w:rPr>
                <w:sz w:val="24"/>
                <w:szCs w:val="24"/>
              </w:rPr>
            </w:pPr>
            <w:r>
              <w:rPr>
                <w:sz w:val="24"/>
                <w:szCs w:val="24"/>
              </w:rPr>
              <w:br/>
              <w:t>2. Раскройте состав документов, регулирующих документооборот по НДС в строительной отрасли.</w:t>
            </w:r>
          </w:p>
          <w:p w14:paraId="6730D005" w14:textId="77777777" w:rsidR="000573D8" w:rsidRDefault="000573D8" w:rsidP="00E076C6">
            <w:pPr>
              <w:jc w:val="both"/>
              <w:rPr>
                <w:sz w:val="24"/>
                <w:szCs w:val="24"/>
              </w:rPr>
            </w:pPr>
          </w:p>
          <w:p w14:paraId="56A93A10" w14:textId="77777777" w:rsidR="000573D8" w:rsidRDefault="000573D8" w:rsidP="00E076C6">
            <w:pPr>
              <w:jc w:val="both"/>
              <w:rPr>
                <w:sz w:val="24"/>
                <w:szCs w:val="24"/>
              </w:rPr>
            </w:pPr>
          </w:p>
          <w:p w14:paraId="35256762" w14:textId="77777777" w:rsidR="000573D8" w:rsidRDefault="000573D8" w:rsidP="00E076C6">
            <w:pPr>
              <w:jc w:val="both"/>
              <w:rPr>
                <w:sz w:val="24"/>
                <w:szCs w:val="24"/>
              </w:rPr>
            </w:pPr>
          </w:p>
          <w:p w14:paraId="0D453333" w14:textId="77777777" w:rsidR="000573D8" w:rsidRDefault="000573D8" w:rsidP="000573D8">
            <w:pPr>
              <w:jc w:val="both"/>
              <w:rPr>
                <w:sz w:val="24"/>
                <w:szCs w:val="24"/>
              </w:rPr>
            </w:pPr>
          </w:p>
          <w:p w14:paraId="0C02C104" w14:textId="77777777" w:rsidR="000573D8" w:rsidRPr="00AD0A9B" w:rsidRDefault="000573D8" w:rsidP="000573D8">
            <w:pPr>
              <w:jc w:val="both"/>
              <w:rPr>
                <w:sz w:val="24"/>
                <w:szCs w:val="24"/>
              </w:rPr>
            </w:pPr>
            <w:r>
              <w:rPr>
                <w:sz w:val="24"/>
                <w:szCs w:val="24"/>
              </w:rPr>
              <w:t>Задание</w:t>
            </w:r>
            <w:r w:rsidRPr="00E51A22">
              <w:rPr>
                <w:sz w:val="24"/>
                <w:szCs w:val="24"/>
              </w:rPr>
              <w:t xml:space="preserve"> 1. </w:t>
            </w:r>
            <w:r w:rsidRPr="00AD0A9B">
              <w:rPr>
                <w:sz w:val="24"/>
                <w:szCs w:val="24"/>
              </w:rPr>
              <w:t xml:space="preserve">Организация приобрела для использования в качестве сырья 30 000 кг медной руды договорной стоимостью 354 000 руб., в том числе НДС. Доставка производится по железной дороге в специализированном вагоне, стоимость доставки - 50 000 руб., в том числе НДС. При приемке груза была выявлена его недостача - 200 кг. Организация предъявила грузоперевозчику претензию на соответствующую сумму. Претензия признана грузоперевозчиком в досудебном порядке и организация перечислила грузоперевозчику договорную стоимость доставки за минусом суммы признанной им претензии. Нормы естественной убыли массы грузов металлургической промышленности при перевозках железнодорожным транспортом утверждены Приказом Минпромнауки России. Согласно данным Нормам при перевозке медной руды в специализированных </w:t>
            </w:r>
            <w:r w:rsidRPr="00AD0A9B">
              <w:rPr>
                <w:sz w:val="24"/>
                <w:szCs w:val="24"/>
              </w:rPr>
              <w:lastRenderedPageBreak/>
              <w:t xml:space="preserve">вагонах применяется норма естественной убыли, равная 0,2% от массы груза. </w:t>
            </w:r>
          </w:p>
          <w:p w14:paraId="10E6CD59" w14:textId="60B36655" w:rsidR="000573D8" w:rsidRDefault="000573D8" w:rsidP="000573D8">
            <w:pPr>
              <w:jc w:val="both"/>
              <w:rPr>
                <w:sz w:val="24"/>
                <w:szCs w:val="24"/>
              </w:rPr>
            </w:pPr>
            <w:r w:rsidRPr="00AD0A9B">
              <w:rPr>
                <w:sz w:val="24"/>
                <w:szCs w:val="24"/>
              </w:rPr>
              <w:t>Вопрос по практическому заданию: Рассмотрите порядок ответственности грузоперевозчика.</w:t>
            </w:r>
          </w:p>
          <w:p w14:paraId="01607819" w14:textId="77777777" w:rsidR="000573D8" w:rsidRDefault="000573D8" w:rsidP="00E076C6">
            <w:pPr>
              <w:jc w:val="both"/>
              <w:rPr>
                <w:sz w:val="24"/>
                <w:szCs w:val="24"/>
              </w:rPr>
            </w:pPr>
          </w:p>
          <w:p w14:paraId="429C7EDC" w14:textId="0685EF1C" w:rsidR="000573D8" w:rsidRPr="00E51A22" w:rsidRDefault="000573D8" w:rsidP="000573D8">
            <w:pPr>
              <w:jc w:val="both"/>
              <w:rPr>
                <w:sz w:val="24"/>
                <w:szCs w:val="24"/>
              </w:rPr>
            </w:pPr>
            <w:r>
              <w:rPr>
                <w:sz w:val="24"/>
                <w:szCs w:val="24"/>
              </w:rPr>
              <w:t xml:space="preserve">Задание 1. </w:t>
            </w:r>
            <w:r w:rsidRPr="000573D8">
              <w:rPr>
                <w:iCs/>
                <w:sz w:val="24"/>
                <w:szCs w:val="24"/>
              </w:rPr>
              <w:t>ООО Сахарный комбинат «Лиговский» (заимодавец) по договору товарного займа 1 апреля текущего года сроком на два месяца передал ООО «Родина» (заемщик) 1 тыс. кг сахара на сумму 13 тыс. 200 руб. (в том числе НДС - 1 200 руб.). Себестоимость сахара равна сумме, указанной в договоре без НДС, - 12 тыс. руб. Заем предоставлен по 18% годовых. Заемщик платит проценты ежемесячно деньгами. Для возврата займа ООО «Родина» приобрело 1 тыс. кг сахара на сумму 15 тыс. 400 руб. (в том числе НДС - 1 400 руб.). Рассмотрите порядок уплаты НДС со стоимости выдаваемых товаров, порядок возмещения НДС по передаваемому имуществу и порядок налогообложения процентов, начисленных по договору товарного займа.</w:t>
            </w:r>
          </w:p>
        </w:tc>
      </w:tr>
    </w:tbl>
    <w:p w14:paraId="059549AA" w14:textId="5958CEAF" w:rsidR="009778BB" w:rsidRDefault="009778BB" w:rsidP="009778BB">
      <w:pPr>
        <w:widowControl/>
        <w:jc w:val="both"/>
        <w:rPr>
          <w:rFonts w:eastAsiaTheme="minorHAnsi"/>
          <w:b/>
          <w:sz w:val="28"/>
          <w:szCs w:val="28"/>
          <w:lang w:eastAsia="en-US"/>
        </w:rPr>
      </w:pPr>
    </w:p>
    <w:p w14:paraId="0A5A858D" w14:textId="2D25EB41" w:rsidR="00644476" w:rsidRDefault="00644476" w:rsidP="00644476">
      <w:pPr>
        <w:tabs>
          <w:tab w:val="left" w:pos="540"/>
        </w:tabs>
        <w:spacing w:line="360" w:lineRule="auto"/>
        <w:ind w:firstLine="709"/>
        <w:jc w:val="both"/>
        <w:rPr>
          <w:b/>
          <w:bCs/>
          <w:sz w:val="28"/>
          <w:szCs w:val="28"/>
        </w:rPr>
      </w:pPr>
      <w:r w:rsidRPr="004D0C1F">
        <w:rPr>
          <w:b/>
          <w:bCs/>
          <w:sz w:val="28"/>
          <w:szCs w:val="28"/>
        </w:rPr>
        <w:t xml:space="preserve">Перечень вопросов для подготовки к </w:t>
      </w:r>
      <w:r w:rsidR="00171C2D">
        <w:rPr>
          <w:b/>
          <w:bCs/>
          <w:sz w:val="28"/>
          <w:szCs w:val="28"/>
        </w:rPr>
        <w:t>зачету</w:t>
      </w:r>
    </w:p>
    <w:p w14:paraId="4D3415B4"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Особенности налогообложения промышленности.</w:t>
      </w:r>
    </w:p>
    <w:p w14:paraId="31546E89"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Специальный инвестиционный контракт и налоговые льготы при его применении.</w:t>
      </w:r>
    </w:p>
    <w:p w14:paraId="774D4706"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Налогообложение промышленной продукции с длительным производственным циклом.</w:t>
      </w:r>
    </w:p>
    <w:p w14:paraId="433D8F01"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Особенности и проблемы распределения расходов на прямые и косвенные при промышленном производстве.</w:t>
      </w:r>
    </w:p>
    <w:p w14:paraId="25A8933D"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Порядок включения прямых расходов в стоимость продукции.</w:t>
      </w:r>
    </w:p>
    <w:p w14:paraId="63F1D899"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lastRenderedPageBreak/>
        <w:t xml:space="preserve">Порядок учета транспортных расходов по доставке сырья и материалов. </w:t>
      </w:r>
    </w:p>
    <w:p w14:paraId="1D7FF2D4"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Оценка незавершенного производства в налоговом учете.</w:t>
      </w:r>
    </w:p>
    <w:p w14:paraId="05C59773" w14:textId="77777777" w:rsidR="000573D8" w:rsidRDefault="000573D8" w:rsidP="000573D8">
      <w:pPr>
        <w:pStyle w:val="Default"/>
        <w:numPr>
          <w:ilvl w:val="0"/>
          <w:numId w:val="18"/>
        </w:numPr>
        <w:spacing w:line="360" w:lineRule="auto"/>
        <w:jc w:val="both"/>
        <w:rPr>
          <w:color w:val="auto"/>
          <w:sz w:val="28"/>
          <w:szCs w:val="28"/>
        </w:rPr>
      </w:pPr>
      <w:r>
        <w:rPr>
          <w:color w:val="auto"/>
          <w:sz w:val="28"/>
          <w:szCs w:val="28"/>
        </w:rPr>
        <w:t>Р</w:t>
      </w:r>
      <w:r w:rsidRPr="000573D8">
        <w:rPr>
          <w:color w:val="auto"/>
          <w:sz w:val="28"/>
          <w:szCs w:val="28"/>
        </w:rPr>
        <w:t>езерв предстоящих расходов на ремонт основных средств</w:t>
      </w:r>
      <w:r>
        <w:rPr>
          <w:color w:val="auto"/>
          <w:sz w:val="28"/>
          <w:szCs w:val="28"/>
        </w:rPr>
        <w:t>.</w:t>
      </w:r>
    </w:p>
    <w:p w14:paraId="77FA47A0" w14:textId="77777777" w:rsidR="000573D8" w:rsidRDefault="000573D8" w:rsidP="000573D8">
      <w:pPr>
        <w:pStyle w:val="Default"/>
        <w:numPr>
          <w:ilvl w:val="0"/>
          <w:numId w:val="18"/>
        </w:numPr>
        <w:spacing w:line="360" w:lineRule="auto"/>
        <w:jc w:val="both"/>
        <w:rPr>
          <w:color w:val="auto"/>
          <w:sz w:val="28"/>
          <w:szCs w:val="28"/>
        </w:rPr>
      </w:pPr>
      <w:r>
        <w:rPr>
          <w:color w:val="auto"/>
          <w:sz w:val="28"/>
          <w:szCs w:val="28"/>
        </w:rPr>
        <w:t>Р</w:t>
      </w:r>
      <w:r w:rsidRPr="000573D8">
        <w:rPr>
          <w:color w:val="auto"/>
          <w:sz w:val="28"/>
          <w:szCs w:val="28"/>
        </w:rPr>
        <w:t>езерв на гарантийный ремонт и обслуживание.</w:t>
      </w:r>
    </w:p>
    <w:p w14:paraId="12BB41B6" w14:textId="63C844EB" w:rsidR="000573D8" w:rsidRP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 xml:space="preserve">Особенности налогового учета готовой </w:t>
      </w:r>
      <w:r>
        <w:rPr>
          <w:color w:val="auto"/>
          <w:sz w:val="28"/>
          <w:szCs w:val="28"/>
        </w:rPr>
        <w:t xml:space="preserve"> промышленной </w:t>
      </w:r>
      <w:r w:rsidRPr="000573D8">
        <w:rPr>
          <w:color w:val="auto"/>
          <w:sz w:val="28"/>
          <w:szCs w:val="28"/>
        </w:rPr>
        <w:t>продукции.</w:t>
      </w:r>
    </w:p>
    <w:p w14:paraId="1508DA6B"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Налогообложение операций по переработке сырья на давальческой основе.</w:t>
      </w:r>
    </w:p>
    <w:p w14:paraId="11110665"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 xml:space="preserve"> Расходы на подготовку и освоение новых производств, цехов и агрегатов. </w:t>
      </w:r>
    </w:p>
    <w:p w14:paraId="5249EF09" w14:textId="552F0045"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Технологические потери и нормы естественной убыли.</w:t>
      </w:r>
    </w:p>
    <w:p w14:paraId="7A9A0F51"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Расходы, связанные с вынужденным простоем.</w:t>
      </w:r>
    </w:p>
    <w:p w14:paraId="4C66CDAE" w14:textId="15D8223B"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Налоговый учет расходов на обязательную и добровольную сертификацию продукции</w:t>
      </w:r>
      <w:r>
        <w:rPr>
          <w:color w:val="auto"/>
          <w:sz w:val="28"/>
          <w:szCs w:val="28"/>
        </w:rPr>
        <w:t>.</w:t>
      </w:r>
    </w:p>
    <w:p w14:paraId="3D848B33" w14:textId="77777777" w:rsid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Учет расходов на природоохранные мероприятия.</w:t>
      </w:r>
    </w:p>
    <w:p w14:paraId="5BB04ABC" w14:textId="061B8854" w:rsidR="000573D8" w:rsidRP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Налогообложение операций, связанных с выявлением некачественной продукции.</w:t>
      </w:r>
    </w:p>
    <w:p w14:paraId="30DF516D" w14:textId="0E71F42F" w:rsidR="00A44A9E" w:rsidRDefault="00A44A9E" w:rsidP="000573D8">
      <w:pPr>
        <w:pStyle w:val="Default"/>
        <w:numPr>
          <w:ilvl w:val="0"/>
          <w:numId w:val="18"/>
        </w:numPr>
        <w:spacing w:line="360" w:lineRule="auto"/>
        <w:jc w:val="both"/>
        <w:rPr>
          <w:color w:val="auto"/>
          <w:sz w:val="28"/>
          <w:szCs w:val="28"/>
        </w:rPr>
      </w:pPr>
      <w:r>
        <w:rPr>
          <w:color w:val="auto"/>
          <w:sz w:val="28"/>
          <w:szCs w:val="28"/>
        </w:rPr>
        <w:t>С</w:t>
      </w:r>
      <w:r w:rsidR="000573D8" w:rsidRPr="000573D8">
        <w:rPr>
          <w:color w:val="auto"/>
          <w:sz w:val="28"/>
          <w:szCs w:val="28"/>
        </w:rPr>
        <w:t>убъекты строительной отрасли и их права</w:t>
      </w:r>
      <w:r>
        <w:rPr>
          <w:color w:val="auto"/>
          <w:sz w:val="28"/>
          <w:szCs w:val="28"/>
        </w:rPr>
        <w:t>.</w:t>
      </w:r>
    </w:p>
    <w:p w14:paraId="678585B5" w14:textId="77777777" w:rsidR="00A44A9E" w:rsidRDefault="00A44A9E" w:rsidP="000573D8">
      <w:pPr>
        <w:pStyle w:val="Default"/>
        <w:numPr>
          <w:ilvl w:val="0"/>
          <w:numId w:val="18"/>
        </w:numPr>
        <w:spacing w:line="360" w:lineRule="auto"/>
        <w:jc w:val="both"/>
        <w:rPr>
          <w:color w:val="auto"/>
          <w:sz w:val="28"/>
          <w:szCs w:val="28"/>
        </w:rPr>
      </w:pPr>
      <w:r>
        <w:rPr>
          <w:color w:val="auto"/>
          <w:sz w:val="28"/>
          <w:szCs w:val="28"/>
        </w:rPr>
        <w:t>С</w:t>
      </w:r>
      <w:r w:rsidR="000573D8" w:rsidRPr="000573D8">
        <w:rPr>
          <w:color w:val="auto"/>
          <w:sz w:val="28"/>
          <w:szCs w:val="28"/>
        </w:rPr>
        <w:t>пособы строительства.</w:t>
      </w:r>
    </w:p>
    <w:p w14:paraId="33D2EE32"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Документооборот в строительной отрасли и его влияние на формирование налоговых обязательств.</w:t>
      </w:r>
    </w:p>
    <w:p w14:paraId="2D891EDA"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Налогообложение налогом на прибыль организаций средств инвестора у заказчика, застройщика и подрядчика.</w:t>
      </w:r>
    </w:p>
    <w:p w14:paraId="48CDB9AE"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Налогообложение несовершенного строительства.</w:t>
      </w:r>
    </w:p>
    <w:p w14:paraId="4CA4A011"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Прямые и косвенные расходы в строительстве.</w:t>
      </w:r>
    </w:p>
    <w:p w14:paraId="4FE8FC19"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 xml:space="preserve">Незавершенное производство в строительстве для целей налогообложения. </w:t>
      </w:r>
    </w:p>
    <w:p w14:paraId="0DE6FA7B"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Налоговый учет взносов в СРО.</w:t>
      </w:r>
    </w:p>
    <w:p w14:paraId="74CEDEA6"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Учет расходов на землеотвод.</w:t>
      </w:r>
    </w:p>
    <w:p w14:paraId="44D66F7C" w14:textId="4AE24E4B"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Расходы по проектно-изыскательским работам</w:t>
      </w:r>
      <w:r w:rsidR="00A44A9E">
        <w:rPr>
          <w:color w:val="auto"/>
          <w:sz w:val="28"/>
          <w:szCs w:val="28"/>
        </w:rPr>
        <w:t>.</w:t>
      </w:r>
    </w:p>
    <w:p w14:paraId="1AA49275"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Налогообложение лизинговых операций.</w:t>
      </w:r>
    </w:p>
    <w:p w14:paraId="69485FA0" w14:textId="36934289" w:rsidR="000573D8" w:rsidRP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Проблемные аспекты учета расходов на рекламу строительных объектов.</w:t>
      </w:r>
    </w:p>
    <w:p w14:paraId="36BEC6FA"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Налогообложение НДС средств инвестора у заказчика, застройщика и подрядчика.</w:t>
      </w:r>
    </w:p>
    <w:p w14:paraId="5C474494"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lastRenderedPageBreak/>
        <w:t>Документооборот по НДС при реализации строительного про</w:t>
      </w:r>
      <w:r w:rsidR="00A44A9E">
        <w:rPr>
          <w:color w:val="auto"/>
          <w:sz w:val="28"/>
          <w:szCs w:val="28"/>
        </w:rPr>
        <w:t>изводства. Сводный счет-фактура</w:t>
      </w:r>
      <w:r w:rsidRPr="000573D8">
        <w:rPr>
          <w:color w:val="auto"/>
          <w:sz w:val="28"/>
          <w:szCs w:val="28"/>
        </w:rPr>
        <w:t>.</w:t>
      </w:r>
    </w:p>
    <w:p w14:paraId="05922EEE"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Момент определения налоговой базы по НДС в строительстве.</w:t>
      </w:r>
    </w:p>
    <w:p w14:paraId="684DA0DD"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Порядок применения налоговых вычетов по НДС субъектами строительной отрасли.</w:t>
      </w:r>
    </w:p>
    <w:p w14:paraId="62CC87C8" w14:textId="77777777" w:rsidR="00A44A9E" w:rsidRDefault="000573D8" w:rsidP="000573D8">
      <w:pPr>
        <w:pStyle w:val="Default"/>
        <w:numPr>
          <w:ilvl w:val="0"/>
          <w:numId w:val="18"/>
        </w:numPr>
        <w:spacing w:line="360" w:lineRule="auto"/>
        <w:jc w:val="both"/>
        <w:rPr>
          <w:color w:val="auto"/>
          <w:sz w:val="28"/>
          <w:szCs w:val="28"/>
        </w:rPr>
      </w:pPr>
      <w:r w:rsidRPr="000573D8">
        <w:rPr>
          <w:color w:val="auto"/>
          <w:sz w:val="28"/>
          <w:szCs w:val="28"/>
        </w:rPr>
        <w:t>Особенности ведения раздельного учета по НДС при строительстве жилой недвижимости, недвижимости, используемой в образовательных и медицинских целях.</w:t>
      </w:r>
    </w:p>
    <w:p w14:paraId="6D9F90ED" w14:textId="5B81DDA5" w:rsidR="000573D8" w:rsidRPr="000573D8" w:rsidRDefault="000573D8" w:rsidP="000573D8">
      <w:pPr>
        <w:pStyle w:val="Default"/>
        <w:numPr>
          <w:ilvl w:val="0"/>
          <w:numId w:val="18"/>
        </w:numPr>
        <w:spacing w:line="360" w:lineRule="auto"/>
        <w:jc w:val="both"/>
        <w:rPr>
          <w:color w:val="auto"/>
          <w:sz w:val="28"/>
          <w:szCs w:val="28"/>
        </w:rPr>
      </w:pPr>
      <w:r w:rsidRPr="000573D8">
        <w:rPr>
          <w:color w:val="auto"/>
          <w:sz w:val="28"/>
          <w:szCs w:val="28"/>
        </w:rPr>
        <w:t xml:space="preserve">Механизм восстановления НДС при реализации строительного производства. </w:t>
      </w:r>
    </w:p>
    <w:p w14:paraId="28A00C5F" w14:textId="77777777" w:rsidR="00A44A9E" w:rsidRPr="00A44A9E" w:rsidRDefault="000573D8" w:rsidP="000573D8">
      <w:pPr>
        <w:pStyle w:val="Default"/>
        <w:numPr>
          <w:ilvl w:val="0"/>
          <w:numId w:val="18"/>
        </w:numPr>
        <w:spacing w:line="360" w:lineRule="auto"/>
        <w:jc w:val="both"/>
        <w:rPr>
          <w:b/>
          <w:bCs/>
          <w:color w:val="auto"/>
          <w:sz w:val="28"/>
          <w:szCs w:val="28"/>
        </w:rPr>
      </w:pPr>
      <w:r w:rsidRPr="000573D8">
        <w:rPr>
          <w:color w:val="auto"/>
          <w:sz w:val="28"/>
          <w:szCs w:val="28"/>
        </w:rPr>
        <w:t>Виды стоимости объектов недвижимости: инвентарная, первоначальная бухгалтерская, первоначальная налоговая.</w:t>
      </w:r>
    </w:p>
    <w:p w14:paraId="4F5DCD64" w14:textId="77777777" w:rsidR="00A44A9E" w:rsidRPr="00A44A9E" w:rsidRDefault="000573D8" w:rsidP="000573D8">
      <w:pPr>
        <w:pStyle w:val="Default"/>
        <w:numPr>
          <w:ilvl w:val="0"/>
          <w:numId w:val="18"/>
        </w:numPr>
        <w:spacing w:line="360" w:lineRule="auto"/>
        <w:jc w:val="both"/>
        <w:rPr>
          <w:b/>
          <w:bCs/>
          <w:color w:val="auto"/>
          <w:sz w:val="28"/>
          <w:szCs w:val="28"/>
        </w:rPr>
      </w:pPr>
      <w:r w:rsidRPr="000573D8">
        <w:rPr>
          <w:color w:val="auto"/>
          <w:sz w:val="28"/>
          <w:szCs w:val="28"/>
        </w:rPr>
        <w:t>Состав расходов, формирующих первоначальную стоимость строительного объекта в налоговом учете.</w:t>
      </w:r>
    </w:p>
    <w:p w14:paraId="207B04E5" w14:textId="77777777" w:rsidR="00A44A9E" w:rsidRPr="00A44A9E" w:rsidRDefault="000573D8" w:rsidP="000573D8">
      <w:pPr>
        <w:pStyle w:val="Default"/>
        <w:numPr>
          <w:ilvl w:val="0"/>
          <w:numId w:val="18"/>
        </w:numPr>
        <w:spacing w:line="360" w:lineRule="auto"/>
        <w:jc w:val="both"/>
        <w:rPr>
          <w:b/>
          <w:bCs/>
          <w:color w:val="auto"/>
          <w:sz w:val="28"/>
          <w:szCs w:val="28"/>
        </w:rPr>
      </w:pPr>
      <w:r w:rsidRPr="000573D8">
        <w:rPr>
          <w:color w:val="auto"/>
          <w:sz w:val="28"/>
          <w:szCs w:val="28"/>
        </w:rPr>
        <w:t>Состав расходов, не относимых к первоначальной стоимости строительного объекта в налоговом учете.</w:t>
      </w:r>
    </w:p>
    <w:p w14:paraId="14E17658" w14:textId="77777777" w:rsidR="00A44A9E" w:rsidRPr="00A44A9E" w:rsidRDefault="000573D8" w:rsidP="000573D8">
      <w:pPr>
        <w:pStyle w:val="Default"/>
        <w:numPr>
          <w:ilvl w:val="0"/>
          <w:numId w:val="18"/>
        </w:numPr>
        <w:spacing w:line="360" w:lineRule="auto"/>
        <w:jc w:val="both"/>
        <w:rPr>
          <w:b/>
          <w:bCs/>
          <w:color w:val="auto"/>
          <w:sz w:val="28"/>
          <w:szCs w:val="28"/>
        </w:rPr>
      </w:pPr>
      <w:r w:rsidRPr="000573D8">
        <w:rPr>
          <w:color w:val="auto"/>
          <w:sz w:val="28"/>
          <w:szCs w:val="28"/>
        </w:rPr>
        <w:t>Затраты на обременение.</w:t>
      </w:r>
    </w:p>
    <w:p w14:paraId="579828BE" w14:textId="2885C9B0" w:rsidR="00644476" w:rsidRDefault="000573D8" w:rsidP="000573D8">
      <w:pPr>
        <w:pStyle w:val="Default"/>
        <w:numPr>
          <w:ilvl w:val="0"/>
          <w:numId w:val="18"/>
        </w:numPr>
        <w:spacing w:line="360" w:lineRule="auto"/>
        <w:jc w:val="both"/>
        <w:rPr>
          <w:b/>
          <w:bCs/>
          <w:color w:val="auto"/>
          <w:sz w:val="28"/>
          <w:szCs w:val="28"/>
        </w:rPr>
      </w:pPr>
      <w:r w:rsidRPr="000573D8">
        <w:rPr>
          <w:color w:val="auto"/>
          <w:sz w:val="28"/>
          <w:szCs w:val="28"/>
        </w:rPr>
        <w:t>Спорные расходы.</w:t>
      </w:r>
    </w:p>
    <w:p w14:paraId="035FEFB2" w14:textId="6600C327" w:rsidR="00644476" w:rsidRPr="000E2AF2" w:rsidRDefault="00644476" w:rsidP="00644476">
      <w:pPr>
        <w:pStyle w:val="Default"/>
        <w:spacing w:line="360" w:lineRule="auto"/>
        <w:jc w:val="center"/>
        <w:rPr>
          <w:b/>
          <w:bCs/>
          <w:color w:val="auto"/>
          <w:sz w:val="28"/>
          <w:szCs w:val="28"/>
        </w:rPr>
      </w:pPr>
      <w:r>
        <w:rPr>
          <w:b/>
          <w:bCs/>
          <w:color w:val="auto"/>
          <w:sz w:val="28"/>
          <w:szCs w:val="28"/>
        </w:rPr>
        <w:t>Примерная структура билета</w:t>
      </w:r>
      <w:r w:rsidR="00171C2D">
        <w:rPr>
          <w:b/>
          <w:bCs/>
          <w:color w:val="auto"/>
          <w:sz w:val="28"/>
          <w:szCs w:val="28"/>
        </w:rPr>
        <w:t xml:space="preserve"> для зачета</w:t>
      </w:r>
    </w:p>
    <w:p w14:paraId="305E2477" w14:textId="77777777" w:rsidR="00463DBF" w:rsidRPr="00463DBF" w:rsidRDefault="00463DBF" w:rsidP="00463DBF">
      <w:pPr>
        <w:rPr>
          <w:b/>
          <w:sz w:val="28"/>
          <w:szCs w:val="28"/>
        </w:rPr>
      </w:pPr>
      <w:r w:rsidRPr="00463DBF">
        <w:rPr>
          <w:b/>
          <w:sz w:val="28"/>
          <w:szCs w:val="28"/>
        </w:rPr>
        <w:t>1. Тестовая часть оценивается в 10 баллов (по 1 баллу за каждый тест)</w:t>
      </w:r>
    </w:p>
    <w:p w14:paraId="70CF8998" w14:textId="77777777" w:rsidR="00A44A9E" w:rsidRDefault="00A44A9E" w:rsidP="00463DBF">
      <w:pPr>
        <w:jc w:val="both"/>
        <w:rPr>
          <w:sz w:val="28"/>
          <w:szCs w:val="28"/>
        </w:rPr>
        <w:sectPr w:rsidR="00A44A9E" w:rsidSect="00813BDC">
          <w:footerReference w:type="default" r:id="rId11"/>
          <w:pgSz w:w="11906" w:h="16838"/>
          <w:pgMar w:top="1134" w:right="566" w:bottom="1134" w:left="1134" w:header="708" w:footer="0" w:gutter="0"/>
          <w:pgNumType w:start="0"/>
          <w:cols w:space="708"/>
          <w:titlePg/>
          <w:docGrid w:linePitch="360"/>
        </w:sectPr>
      </w:pPr>
    </w:p>
    <w:p w14:paraId="6314EFB0" w14:textId="1CAAA201" w:rsidR="00A44A9E" w:rsidRPr="00A44A9E" w:rsidRDefault="00A44A9E" w:rsidP="00A44A9E">
      <w:pPr>
        <w:ind w:left="-567"/>
        <w:rPr>
          <w:bCs/>
          <w:sz w:val="28"/>
          <w:szCs w:val="28"/>
        </w:rPr>
      </w:pPr>
      <w:r w:rsidRPr="00A44A9E">
        <w:rPr>
          <w:bCs/>
          <w:sz w:val="28"/>
          <w:szCs w:val="28"/>
        </w:rPr>
        <w:t>1. Застройщиками, которые привлекают денежные средства дольщиков для строительства (создания) многоквартирных домов или иных объектов недвижимости могут быть:</w:t>
      </w:r>
    </w:p>
    <w:p w14:paraId="5ED69C87" w14:textId="31368A0E" w:rsidR="00A44A9E" w:rsidRPr="00A44A9E" w:rsidRDefault="00A44A9E" w:rsidP="00A44A9E">
      <w:pPr>
        <w:ind w:left="-567"/>
        <w:rPr>
          <w:bCs/>
          <w:sz w:val="28"/>
          <w:szCs w:val="28"/>
        </w:rPr>
      </w:pPr>
      <w:r w:rsidRPr="00A44A9E">
        <w:rPr>
          <w:bCs/>
          <w:sz w:val="28"/>
          <w:szCs w:val="28"/>
        </w:rPr>
        <w:t>a)</w:t>
      </w:r>
      <w:r w:rsidRPr="00A44A9E">
        <w:rPr>
          <w:bCs/>
          <w:sz w:val="28"/>
          <w:szCs w:val="28"/>
        </w:rPr>
        <w:tab/>
        <w:t>юридические лица</w:t>
      </w:r>
    </w:p>
    <w:p w14:paraId="6A3FD629"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индивидуальные предприниматели</w:t>
      </w:r>
    </w:p>
    <w:p w14:paraId="2E07CB0C"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физические лица</w:t>
      </w:r>
    </w:p>
    <w:p w14:paraId="7C055144" w14:textId="77777777" w:rsidR="00A44A9E" w:rsidRPr="00A44A9E" w:rsidRDefault="00A44A9E" w:rsidP="00A44A9E">
      <w:pPr>
        <w:ind w:left="-567"/>
        <w:rPr>
          <w:bCs/>
          <w:sz w:val="28"/>
          <w:szCs w:val="28"/>
        </w:rPr>
      </w:pPr>
      <w:r w:rsidRPr="00A44A9E">
        <w:rPr>
          <w:bCs/>
          <w:sz w:val="28"/>
          <w:szCs w:val="28"/>
        </w:rPr>
        <w:t>d)</w:t>
      </w:r>
      <w:r w:rsidRPr="00A44A9E">
        <w:rPr>
          <w:bCs/>
          <w:sz w:val="28"/>
          <w:szCs w:val="28"/>
        </w:rPr>
        <w:tab/>
        <w:t>иностранные граждане</w:t>
      </w:r>
    </w:p>
    <w:p w14:paraId="37069B60" w14:textId="730B8999"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709"/>
          <w:docGrid w:linePitch="360"/>
        </w:sectPr>
      </w:pPr>
      <w:r w:rsidRPr="00A44A9E">
        <w:rPr>
          <w:bCs/>
          <w:sz w:val="28"/>
          <w:szCs w:val="28"/>
        </w:rPr>
        <w:t>e)</w:t>
      </w:r>
      <w:r w:rsidRPr="00A44A9E">
        <w:rPr>
          <w:bCs/>
          <w:sz w:val="28"/>
          <w:szCs w:val="28"/>
        </w:rPr>
        <w:tab/>
        <w:t>государственные органы власти</w:t>
      </w:r>
    </w:p>
    <w:p w14:paraId="138377F0" w14:textId="77777777" w:rsidR="00A44A9E" w:rsidRPr="00A44A9E" w:rsidRDefault="00A44A9E" w:rsidP="00A44A9E">
      <w:pPr>
        <w:ind w:left="-567"/>
        <w:rPr>
          <w:bCs/>
          <w:sz w:val="28"/>
          <w:szCs w:val="28"/>
        </w:rPr>
      </w:pPr>
      <w:r w:rsidRPr="00A44A9E">
        <w:rPr>
          <w:bCs/>
          <w:sz w:val="28"/>
          <w:szCs w:val="28"/>
        </w:rPr>
        <w:t>2. Освобождается от налогообложения НДС реализация медицинскими учреждениями на территории РФ.</w:t>
      </w:r>
    </w:p>
    <w:p w14:paraId="359CDF4C" w14:textId="77777777" w:rsidR="00A44A9E" w:rsidRPr="00A44A9E" w:rsidRDefault="00A44A9E" w:rsidP="00A44A9E">
      <w:pPr>
        <w:ind w:left="-567"/>
        <w:rPr>
          <w:bCs/>
          <w:sz w:val="28"/>
          <w:szCs w:val="28"/>
        </w:rPr>
      </w:pPr>
      <w:r w:rsidRPr="00A44A9E">
        <w:rPr>
          <w:bCs/>
          <w:sz w:val="28"/>
          <w:szCs w:val="28"/>
        </w:rPr>
        <w:t>a)</w:t>
      </w:r>
      <w:r w:rsidRPr="00A44A9E">
        <w:rPr>
          <w:bCs/>
          <w:sz w:val="28"/>
          <w:szCs w:val="28"/>
        </w:rPr>
        <w:tab/>
        <w:t>книг – медицинских справочников</w:t>
      </w:r>
    </w:p>
    <w:p w14:paraId="5E2F276C"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косметических услуг</w:t>
      </w:r>
    </w:p>
    <w:p w14:paraId="520838A5"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ветеринарных услуг, оплаченных физическими лицами</w:t>
      </w:r>
    </w:p>
    <w:p w14:paraId="2071E6B0" w14:textId="77777777" w:rsidR="00A44A9E" w:rsidRPr="00A44A9E" w:rsidRDefault="00A44A9E" w:rsidP="00A44A9E">
      <w:pPr>
        <w:ind w:left="-567"/>
        <w:rPr>
          <w:bCs/>
          <w:sz w:val="28"/>
          <w:szCs w:val="28"/>
        </w:rPr>
      </w:pPr>
      <w:r w:rsidRPr="00A44A9E">
        <w:rPr>
          <w:bCs/>
          <w:sz w:val="28"/>
          <w:szCs w:val="28"/>
        </w:rPr>
        <w:t>d)</w:t>
      </w:r>
      <w:r w:rsidRPr="00A44A9E">
        <w:rPr>
          <w:bCs/>
          <w:sz w:val="28"/>
          <w:szCs w:val="28"/>
        </w:rPr>
        <w:tab/>
        <w:t>протезно-ортопедических изделий</w:t>
      </w:r>
    </w:p>
    <w:p w14:paraId="4CABB21F" w14:textId="77777777"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708"/>
          <w:docGrid w:linePitch="360"/>
        </w:sectPr>
      </w:pPr>
      <w:r w:rsidRPr="00A44A9E">
        <w:rPr>
          <w:bCs/>
          <w:sz w:val="28"/>
          <w:szCs w:val="28"/>
        </w:rPr>
        <w:t>e)</w:t>
      </w:r>
      <w:r w:rsidRPr="00A44A9E">
        <w:rPr>
          <w:bCs/>
          <w:sz w:val="28"/>
          <w:szCs w:val="28"/>
        </w:rPr>
        <w:tab/>
        <w:t>солнцезащитных очков</w:t>
      </w:r>
    </w:p>
    <w:p w14:paraId="5C0E50A6" w14:textId="1DB2BC5E" w:rsidR="00A44A9E" w:rsidRPr="00A44A9E" w:rsidRDefault="00A44A9E" w:rsidP="00A44A9E">
      <w:pPr>
        <w:ind w:left="-567"/>
        <w:rPr>
          <w:bCs/>
          <w:sz w:val="28"/>
          <w:szCs w:val="28"/>
        </w:rPr>
      </w:pPr>
      <w:r w:rsidRPr="00A44A9E">
        <w:rPr>
          <w:bCs/>
          <w:sz w:val="28"/>
          <w:szCs w:val="28"/>
        </w:rPr>
        <w:t>3. При наличии срочной сертификации продукции расходы на нее по налогу на прибыль:</w:t>
      </w:r>
    </w:p>
    <w:p w14:paraId="2C38CEDE" w14:textId="77777777" w:rsidR="00A44A9E" w:rsidRPr="00A44A9E" w:rsidRDefault="00A44A9E" w:rsidP="00A44A9E">
      <w:pPr>
        <w:ind w:left="-567"/>
        <w:rPr>
          <w:bCs/>
          <w:sz w:val="28"/>
          <w:szCs w:val="28"/>
        </w:rPr>
      </w:pPr>
      <w:r w:rsidRPr="00A44A9E">
        <w:rPr>
          <w:bCs/>
          <w:sz w:val="28"/>
          <w:szCs w:val="28"/>
        </w:rPr>
        <w:lastRenderedPageBreak/>
        <w:t>a)</w:t>
      </w:r>
      <w:r w:rsidRPr="00A44A9E">
        <w:rPr>
          <w:bCs/>
          <w:sz w:val="28"/>
          <w:szCs w:val="28"/>
        </w:rPr>
        <w:tab/>
        <w:t>Признаются единовременно во внереализационных</w:t>
      </w:r>
    </w:p>
    <w:p w14:paraId="1A64D6F8"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Не признаются</w:t>
      </w:r>
    </w:p>
    <w:p w14:paraId="2997A40A"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Признаются единовременно в прочих</w:t>
      </w:r>
    </w:p>
    <w:p w14:paraId="397CD319" w14:textId="77777777" w:rsidR="00A44A9E" w:rsidRPr="00A44A9E" w:rsidRDefault="00A44A9E" w:rsidP="00A44A9E">
      <w:pPr>
        <w:ind w:left="-567"/>
        <w:rPr>
          <w:bCs/>
          <w:sz w:val="28"/>
          <w:szCs w:val="28"/>
        </w:rPr>
      </w:pPr>
      <w:r w:rsidRPr="00A44A9E">
        <w:rPr>
          <w:bCs/>
          <w:sz w:val="28"/>
          <w:szCs w:val="28"/>
        </w:rPr>
        <w:t>d)</w:t>
      </w:r>
      <w:r w:rsidRPr="00A44A9E">
        <w:rPr>
          <w:bCs/>
          <w:sz w:val="28"/>
          <w:szCs w:val="28"/>
        </w:rPr>
        <w:tab/>
        <w:t>Признаются пропорционально времени во внереализационных</w:t>
      </w:r>
    </w:p>
    <w:p w14:paraId="2C7BC2F4" w14:textId="04BB3A28"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709"/>
          <w:docGrid w:linePitch="360"/>
        </w:sectPr>
      </w:pPr>
      <w:r w:rsidRPr="00A44A9E">
        <w:rPr>
          <w:bCs/>
          <w:sz w:val="28"/>
          <w:szCs w:val="28"/>
        </w:rPr>
        <w:t>e)</w:t>
      </w:r>
      <w:r w:rsidRPr="00A44A9E">
        <w:rPr>
          <w:bCs/>
          <w:sz w:val="28"/>
          <w:szCs w:val="28"/>
        </w:rPr>
        <w:tab/>
        <w:t>Признаются пропорционально времени в прочих</w:t>
      </w:r>
    </w:p>
    <w:p w14:paraId="76BED3AC" w14:textId="55396F37" w:rsidR="00A44A9E" w:rsidRPr="00A44A9E" w:rsidRDefault="00A44A9E" w:rsidP="00A44A9E">
      <w:pPr>
        <w:ind w:left="-567"/>
        <w:rPr>
          <w:bCs/>
          <w:sz w:val="28"/>
          <w:szCs w:val="28"/>
        </w:rPr>
      </w:pPr>
      <w:r w:rsidRPr="00A44A9E">
        <w:rPr>
          <w:bCs/>
          <w:sz w:val="28"/>
          <w:szCs w:val="28"/>
        </w:rPr>
        <w:t>4. При применении СПИК по налогу на прибыль организаци</w:t>
      </w:r>
      <w:r>
        <w:rPr>
          <w:bCs/>
          <w:sz w:val="28"/>
          <w:szCs w:val="28"/>
        </w:rPr>
        <w:t>й установлены следующие ставки:</w:t>
      </w:r>
    </w:p>
    <w:p w14:paraId="11CB6646" w14:textId="77777777" w:rsidR="00A44A9E" w:rsidRPr="00A44A9E" w:rsidRDefault="00A44A9E" w:rsidP="00A44A9E">
      <w:pPr>
        <w:ind w:left="-567"/>
        <w:rPr>
          <w:bCs/>
          <w:sz w:val="28"/>
          <w:szCs w:val="28"/>
        </w:rPr>
      </w:pPr>
      <w:r w:rsidRPr="00A44A9E">
        <w:rPr>
          <w:bCs/>
          <w:sz w:val="28"/>
          <w:szCs w:val="28"/>
        </w:rPr>
        <w:t>a)</w:t>
      </w:r>
      <w:r w:rsidRPr="00A44A9E">
        <w:rPr>
          <w:bCs/>
          <w:sz w:val="28"/>
          <w:szCs w:val="28"/>
        </w:rPr>
        <w:tab/>
        <w:t>0%</w:t>
      </w:r>
    </w:p>
    <w:p w14:paraId="431F376A"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20%</w:t>
      </w:r>
    </w:p>
    <w:p w14:paraId="1F9DA8E3"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0% в федеральный бюджет</w:t>
      </w:r>
    </w:p>
    <w:p w14:paraId="196C832B" w14:textId="7E64DBF6"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708"/>
          <w:docGrid w:linePitch="360"/>
        </w:sectPr>
      </w:pPr>
      <w:r w:rsidRPr="00A44A9E">
        <w:rPr>
          <w:bCs/>
          <w:sz w:val="28"/>
          <w:szCs w:val="28"/>
        </w:rPr>
        <w:t>d)</w:t>
      </w:r>
      <w:r w:rsidRPr="00A44A9E">
        <w:rPr>
          <w:bCs/>
          <w:sz w:val="28"/>
          <w:szCs w:val="28"/>
        </w:rPr>
        <w:tab/>
        <w:t>0% в региональный   бюджет</w:t>
      </w:r>
    </w:p>
    <w:p w14:paraId="72F0D319" w14:textId="77777777" w:rsidR="00A44A9E" w:rsidRPr="00A44A9E" w:rsidRDefault="00A44A9E" w:rsidP="00A44A9E">
      <w:pPr>
        <w:ind w:left="-567"/>
        <w:rPr>
          <w:bCs/>
          <w:sz w:val="28"/>
          <w:szCs w:val="28"/>
        </w:rPr>
      </w:pPr>
      <w:r w:rsidRPr="00A44A9E">
        <w:rPr>
          <w:bCs/>
          <w:sz w:val="28"/>
          <w:szCs w:val="28"/>
        </w:rPr>
        <w:t>5. Добровольная сертификация продукции признается в качестве расходов по налогу на прибыль, если она:</w:t>
      </w:r>
    </w:p>
    <w:p w14:paraId="1BDF550E" w14:textId="77777777"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708"/>
          <w:docGrid w:linePitch="360"/>
        </w:sectPr>
      </w:pPr>
    </w:p>
    <w:p w14:paraId="61CEAE02" w14:textId="77777777" w:rsidR="00A44A9E" w:rsidRPr="00A44A9E" w:rsidRDefault="00A44A9E" w:rsidP="00A44A9E">
      <w:pPr>
        <w:ind w:left="-567"/>
        <w:rPr>
          <w:bCs/>
          <w:sz w:val="28"/>
          <w:szCs w:val="28"/>
        </w:rPr>
      </w:pPr>
      <w:r w:rsidRPr="00A44A9E">
        <w:rPr>
          <w:bCs/>
          <w:sz w:val="28"/>
          <w:szCs w:val="28"/>
        </w:rPr>
        <w:t>a)</w:t>
      </w:r>
      <w:r w:rsidRPr="00A44A9E">
        <w:rPr>
          <w:bCs/>
          <w:sz w:val="28"/>
          <w:szCs w:val="28"/>
        </w:rPr>
        <w:tab/>
        <w:t>Соответствует обязательной</w:t>
      </w:r>
    </w:p>
    <w:p w14:paraId="50F67E35"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Не соответствует обязательной</w:t>
      </w:r>
    </w:p>
    <w:p w14:paraId="1B549E48"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В любом случае признается</w:t>
      </w:r>
    </w:p>
    <w:p w14:paraId="184900A2" w14:textId="77777777"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708"/>
          <w:docGrid w:linePitch="360"/>
        </w:sectPr>
      </w:pPr>
      <w:r w:rsidRPr="00A44A9E">
        <w:rPr>
          <w:bCs/>
          <w:sz w:val="28"/>
          <w:szCs w:val="28"/>
        </w:rPr>
        <w:t>d)</w:t>
      </w:r>
      <w:r w:rsidRPr="00A44A9E">
        <w:rPr>
          <w:bCs/>
          <w:sz w:val="28"/>
          <w:szCs w:val="28"/>
        </w:rPr>
        <w:tab/>
        <w:t>В любом случае не признается</w:t>
      </w:r>
    </w:p>
    <w:p w14:paraId="43A9FD79" w14:textId="77777777" w:rsidR="00A44A9E" w:rsidRPr="00A44A9E" w:rsidRDefault="00A44A9E" w:rsidP="00A44A9E">
      <w:pPr>
        <w:ind w:left="-567"/>
        <w:rPr>
          <w:bCs/>
          <w:sz w:val="28"/>
          <w:szCs w:val="28"/>
        </w:rPr>
      </w:pPr>
      <w:r w:rsidRPr="00A44A9E">
        <w:rPr>
          <w:bCs/>
          <w:sz w:val="28"/>
          <w:szCs w:val="28"/>
        </w:rPr>
        <w:t>6. При налогообложении промышленных организаций резерв на гарантийный ремонт и обслуживание списывается:</w:t>
      </w:r>
    </w:p>
    <w:p w14:paraId="6B6DF4C1" w14:textId="77777777"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708"/>
          <w:docGrid w:linePitch="360"/>
        </w:sectPr>
      </w:pPr>
    </w:p>
    <w:p w14:paraId="74537C3B" w14:textId="77777777" w:rsidR="00A44A9E" w:rsidRPr="00A44A9E" w:rsidRDefault="00A44A9E" w:rsidP="00A44A9E">
      <w:pPr>
        <w:ind w:left="-567"/>
        <w:rPr>
          <w:bCs/>
          <w:sz w:val="28"/>
          <w:szCs w:val="28"/>
        </w:rPr>
      </w:pPr>
      <w:r w:rsidRPr="00A44A9E">
        <w:rPr>
          <w:bCs/>
          <w:sz w:val="28"/>
          <w:szCs w:val="28"/>
        </w:rPr>
        <w:t>a)</w:t>
      </w:r>
      <w:r w:rsidRPr="00A44A9E">
        <w:rPr>
          <w:bCs/>
          <w:sz w:val="28"/>
          <w:szCs w:val="28"/>
        </w:rPr>
        <w:tab/>
        <w:t>В состав прочих расходов</w:t>
      </w:r>
    </w:p>
    <w:p w14:paraId="41D1E7D5"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В состав внереализационных доходов</w:t>
      </w:r>
    </w:p>
    <w:p w14:paraId="2CB7AEB9"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В состав доходов от реализации</w:t>
      </w:r>
    </w:p>
    <w:p w14:paraId="1DB6A89B" w14:textId="77777777"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283"/>
          <w:docGrid w:linePitch="360"/>
        </w:sectPr>
      </w:pPr>
      <w:r w:rsidRPr="00A44A9E">
        <w:rPr>
          <w:bCs/>
          <w:sz w:val="28"/>
          <w:szCs w:val="28"/>
        </w:rPr>
        <w:t>d)</w:t>
      </w:r>
      <w:r w:rsidRPr="00A44A9E">
        <w:rPr>
          <w:bCs/>
          <w:sz w:val="28"/>
          <w:szCs w:val="28"/>
        </w:rPr>
        <w:tab/>
        <w:t>В состав внереализационных расходов</w:t>
      </w:r>
    </w:p>
    <w:p w14:paraId="62C0703B" w14:textId="3CF3B0FC" w:rsidR="00A44A9E" w:rsidRPr="00A44A9E" w:rsidRDefault="00A44A9E" w:rsidP="00A44A9E">
      <w:pPr>
        <w:ind w:left="-567"/>
        <w:rPr>
          <w:bCs/>
          <w:sz w:val="28"/>
          <w:szCs w:val="28"/>
        </w:rPr>
      </w:pPr>
      <w:r w:rsidRPr="00A44A9E">
        <w:rPr>
          <w:bCs/>
          <w:sz w:val="28"/>
          <w:szCs w:val="28"/>
        </w:rPr>
        <w:t xml:space="preserve">7. </w:t>
      </w:r>
      <w:r>
        <w:rPr>
          <w:bCs/>
          <w:sz w:val="28"/>
          <w:szCs w:val="28"/>
        </w:rPr>
        <w:t>Заключение СПИК возможно для:</w:t>
      </w:r>
    </w:p>
    <w:p w14:paraId="0B9E84A4" w14:textId="77777777" w:rsidR="00A44A9E" w:rsidRPr="00A44A9E" w:rsidRDefault="00A44A9E" w:rsidP="00A44A9E">
      <w:pPr>
        <w:ind w:left="-567"/>
        <w:rPr>
          <w:bCs/>
          <w:sz w:val="28"/>
          <w:szCs w:val="28"/>
        </w:rPr>
      </w:pPr>
      <w:r w:rsidRPr="00A44A9E">
        <w:rPr>
          <w:bCs/>
          <w:sz w:val="28"/>
          <w:szCs w:val="28"/>
        </w:rPr>
        <w:t>a)</w:t>
      </w:r>
      <w:r w:rsidRPr="00A44A9E">
        <w:rPr>
          <w:bCs/>
          <w:sz w:val="28"/>
          <w:szCs w:val="28"/>
        </w:rPr>
        <w:tab/>
        <w:t>Любой организации</w:t>
      </w:r>
    </w:p>
    <w:p w14:paraId="5B534F0F"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Сельскохозяйственной организации</w:t>
      </w:r>
    </w:p>
    <w:p w14:paraId="260CD73B"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Организации промышленности</w:t>
      </w:r>
    </w:p>
    <w:p w14:paraId="5869BAA0" w14:textId="55A9B1AC"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94"/>
          <w:docGrid w:linePitch="360"/>
        </w:sectPr>
      </w:pPr>
      <w:r w:rsidRPr="00A44A9E">
        <w:rPr>
          <w:bCs/>
          <w:sz w:val="28"/>
          <w:szCs w:val="28"/>
        </w:rPr>
        <w:t>d)</w:t>
      </w:r>
      <w:r w:rsidRPr="00A44A9E">
        <w:rPr>
          <w:bCs/>
          <w:sz w:val="28"/>
          <w:szCs w:val="28"/>
        </w:rPr>
        <w:tab/>
        <w:t>Торговой организации</w:t>
      </w:r>
    </w:p>
    <w:p w14:paraId="79014072" w14:textId="0E5B89B4" w:rsidR="00A44A9E" w:rsidRPr="00A44A9E" w:rsidRDefault="00A44A9E" w:rsidP="00A44A9E">
      <w:pPr>
        <w:ind w:left="-567"/>
        <w:rPr>
          <w:bCs/>
          <w:sz w:val="28"/>
          <w:szCs w:val="28"/>
        </w:rPr>
      </w:pPr>
      <w:r w:rsidRPr="00A44A9E">
        <w:rPr>
          <w:bCs/>
          <w:sz w:val="28"/>
          <w:szCs w:val="28"/>
        </w:rPr>
        <w:t>8. Порядок распределения прямых расходов на НЗП и на изготовленную в текущем месяце продукцию применяется:</w:t>
      </w:r>
      <w:r w:rsidRPr="00A44A9E">
        <w:rPr>
          <w:bCs/>
          <w:sz w:val="28"/>
          <w:szCs w:val="28"/>
        </w:rPr>
        <w:tab/>
      </w:r>
      <w:r w:rsidRPr="00A44A9E">
        <w:rPr>
          <w:bCs/>
          <w:sz w:val="28"/>
          <w:szCs w:val="28"/>
        </w:rPr>
        <w:tab/>
      </w:r>
    </w:p>
    <w:p w14:paraId="184C18AA" w14:textId="6C73CB35" w:rsidR="00A44A9E" w:rsidRPr="00A44A9E" w:rsidRDefault="00A44A9E" w:rsidP="00A44A9E">
      <w:pPr>
        <w:ind w:left="-567"/>
        <w:rPr>
          <w:bCs/>
          <w:sz w:val="28"/>
          <w:szCs w:val="28"/>
        </w:rPr>
      </w:pPr>
      <w:r w:rsidRPr="00A44A9E">
        <w:rPr>
          <w:bCs/>
          <w:sz w:val="28"/>
          <w:szCs w:val="28"/>
        </w:rPr>
        <w:t>a)</w:t>
      </w:r>
      <w:r w:rsidRPr="00A44A9E">
        <w:rPr>
          <w:bCs/>
          <w:sz w:val="28"/>
          <w:szCs w:val="28"/>
        </w:rPr>
        <w:tab/>
        <w:t>не менее 2 налоговых периодов</w:t>
      </w:r>
      <w:r w:rsidRPr="00A44A9E">
        <w:rPr>
          <w:bCs/>
          <w:sz w:val="28"/>
          <w:szCs w:val="28"/>
        </w:rPr>
        <w:tab/>
      </w:r>
    </w:p>
    <w:p w14:paraId="3A5AFE56"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не менее 3 налоговых периодов</w:t>
      </w:r>
      <w:r w:rsidRPr="00A44A9E">
        <w:rPr>
          <w:bCs/>
          <w:sz w:val="28"/>
          <w:szCs w:val="28"/>
        </w:rPr>
        <w:tab/>
      </w:r>
    </w:p>
    <w:p w14:paraId="4FDBF525"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не менее 5 налоговых периодов</w:t>
      </w:r>
    </w:p>
    <w:p w14:paraId="373C7E9D" w14:textId="4458665B"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283"/>
          <w:docGrid w:linePitch="360"/>
        </w:sectPr>
      </w:pPr>
      <w:r w:rsidRPr="00A44A9E">
        <w:rPr>
          <w:bCs/>
          <w:sz w:val="28"/>
          <w:szCs w:val="28"/>
        </w:rPr>
        <w:t>d)</w:t>
      </w:r>
      <w:r w:rsidRPr="00A44A9E">
        <w:rPr>
          <w:bCs/>
          <w:sz w:val="28"/>
          <w:szCs w:val="28"/>
        </w:rPr>
        <w:tab/>
        <w:t>не менее 4 налоговых периодов</w:t>
      </w:r>
    </w:p>
    <w:p w14:paraId="1204B4AF" w14:textId="06EB3173" w:rsidR="00A44A9E" w:rsidRPr="00A44A9E" w:rsidRDefault="00A44A9E" w:rsidP="00A44A9E">
      <w:pPr>
        <w:ind w:left="-567"/>
        <w:rPr>
          <w:bCs/>
          <w:sz w:val="28"/>
          <w:szCs w:val="28"/>
        </w:rPr>
      </w:pPr>
      <w:r w:rsidRPr="00A44A9E">
        <w:rPr>
          <w:bCs/>
          <w:sz w:val="28"/>
          <w:szCs w:val="28"/>
        </w:rPr>
        <w:t>9. Выделите расходы, не относящиеся к первонач</w:t>
      </w:r>
      <w:r>
        <w:rPr>
          <w:bCs/>
          <w:sz w:val="28"/>
          <w:szCs w:val="28"/>
        </w:rPr>
        <w:t>альной стоимости строительства:</w:t>
      </w:r>
    </w:p>
    <w:p w14:paraId="599448BB" w14:textId="77777777" w:rsidR="00A44A9E" w:rsidRPr="00A44A9E" w:rsidRDefault="00A44A9E" w:rsidP="00A44A9E">
      <w:pPr>
        <w:ind w:left="-567"/>
        <w:rPr>
          <w:bCs/>
          <w:sz w:val="28"/>
          <w:szCs w:val="28"/>
        </w:rPr>
      </w:pPr>
      <w:r w:rsidRPr="00A44A9E">
        <w:rPr>
          <w:bCs/>
          <w:sz w:val="28"/>
          <w:szCs w:val="28"/>
        </w:rPr>
        <w:t>a)</w:t>
      </w:r>
      <w:r w:rsidRPr="00A44A9E">
        <w:rPr>
          <w:bCs/>
          <w:sz w:val="28"/>
          <w:szCs w:val="28"/>
        </w:rPr>
        <w:tab/>
        <w:t>Затраты на консервацию строительства</w:t>
      </w:r>
    </w:p>
    <w:p w14:paraId="28B71FC0" w14:textId="77777777" w:rsidR="00A44A9E" w:rsidRPr="00A44A9E" w:rsidRDefault="00A44A9E" w:rsidP="00A44A9E">
      <w:pPr>
        <w:ind w:left="-567"/>
        <w:rPr>
          <w:bCs/>
          <w:sz w:val="28"/>
          <w:szCs w:val="28"/>
        </w:rPr>
      </w:pPr>
      <w:r w:rsidRPr="00A44A9E">
        <w:rPr>
          <w:bCs/>
          <w:sz w:val="28"/>
          <w:szCs w:val="28"/>
        </w:rPr>
        <w:t>b)</w:t>
      </w:r>
      <w:r w:rsidRPr="00A44A9E">
        <w:rPr>
          <w:bCs/>
          <w:sz w:val="28"/>
          <w:szCs w:val="28"/>
        </w:rPr>
        <w:tab/>
        <w:t>Стоимость материальных затрат</w:t>
      </w:r>
    </w:p>
    <w:p w14:paraId="1449DF38" w14:textId="77777777" w:rsidR="00A44A9E" w:rsidRPr="00A44A9E" w:rsidRDefault="00A44A9E" w:rsidP="00A44A9E">
      <w:pPr>
        <w:ind w:left="-567"/>
        <w:rPr>
          <w:bCs/>
          <w:sz w:val="28"/>
          <w:szCs w:val="28"/>
        </w:rPr>
      </w:pPr>
      <w:r w:rsidRPr="00A44A9E">
        <w:rPr>
          <w:bCs/>
          <w:sz w:val="28"/>
          <w:szCs w:val="28"/>
        </w:rPr>
        <w:t>c)</w:t>
      </w:r>
      <w:r w:rsidRPr="00A44A9E">
        <w:rPr>
          <w:bCs/>
          <w:sz w:val="28"/>
          <w:szCs w:val="28"/>
        </w:rPr>
        <w:tab/>
        <w:t>Взносы в СРО</w:t>
      </w:r>
    </w:p>
    <w:p w14:paraId="5F01E882" w14:textId="71053258" w:rsidR="00A44A9E" w:rsidRPr="00A44A9E" w:rsidRDefault="00A44A9E" w:rsidP="00A44A9E">
      <w:pPr>
        <w:ind w:left="-567"/>
        <w:rPr>
          <w:bCs/>
          <w:sz w:val="28"/>
          <w:szCs w:val="28"/>
        </w:rPr>
        <w:sectPr w:rsidR="00A44A9E" w:rsidRPr="00A44A9E" w:rsidSect="00A44A9E">
          <w:type w:val="continuous"/>
          <w:pgSz w:w="11906" w:h="16838"/>
          <w:pgMar w:top="1134" w:right="850" w:bottom="1134" w:left="1701" w:header="708" w:footer="708" w:gutter="0"/>
          <w:cols w:space="708"/>
          <w:docGrid w:linePitch="360"/>
        </w:sectPr>
      </w:pPr>
      <w:r w:rsidRPr="00A44A9E">
        <w:rPr>
          <w:bCs/>
          <w:sz w:val="28"/>
          <w:szCs w:val="28"/>
        </w:rPr>
        <w:t>d)</w:t>
      </w:r>
      <w:r w:rsidRPr="00A44A9E">
        <w:rPr>
          <w:bCs/>
          <w:sz w:val="28"/>
          <w:szCs w:val="28"/>
        </w:rPr>
        <w:tab/>
        <w:t>Расходы на рекламу</w:t>
      </w:r>
    </w:p>
    <w:p w14:paraId="0FF68751" w14:textId="1E7782A6" w:rsidR="00A44A9E" w:rsidRPr="00A44A9E" w:rsidRDefault="00A44A9E" w:rsidP="00A44A9E">
      <w:pPr>
        <w:rPr>
          <w:bCs/>
          <w:sz w:val="28"/>
          <w:szCs w:val="28"/>
        </w:rPr>
      </w:pPr>
      <w:r w:rsidRPr="00A44A9E">
        <w:rPr>
          <w:bCs/>
          <w:sz w:val="28"/>
          <w:szCs w:val="28"/>
        </w:rPr>
        <w:t>10. Обложение налогом на добавленную стоимость по расчетной ставке осуществляется в случае:</w:t>
      </w:r>
    </w:p>
    <w:p w14:paraId="7FB1F7A1" w14:textId="77777777" w:rsidR="00A44A9E" w:rsidRPr="00A44A9E" w:rsidRDefault="00A44A9E" w:rsidP="00A44A9E">
      <w:pPr>
        <w:numPr>
          <w:ilvl w:val="0"/>
          <w:numId w:val="21"/>
        </w:numPr>
        <w:rPr>
          <w:bCs/>
          <w:sz w:val="28"/>
          <w:szCs w:val="28"/>
        </w:rPr>
        <w:sectPr w:rsidR="00A44A9E" w:rsidRPr="00A44A9E" w:rsidSect="002A1AE1">
          <w:type w:val="continuous"/>
          <w:pgSz w:w="11906" w:h="16838"/>
          <w:pgMar w:top="709" w:right="1134" w:bottom="1134" w:left="1134" w:header="709" w:footer="709" w:gutter="0"/>
          <w:cols w:space="708"/>
          <w:docGrid w:linePitch="360"/>
        </w:sectPr>
      </w:pPr>
    </w:p>
    <w:p w14:paraId="6975C715" w14:textId="77777777" w:rsidR="00A44A9E" w:rsidRPr="00A44A9E" w:rsidRDefault="00A44A9E" w:rsidP="00A44A9E">
      <w:pPr>
        <w:numPr>
          <w:ilvl w:val="0"/>
          <w:numId w:val="21"/>
        </w:numPr>
        <w:rPr>
          <w:bCs/>
          <w:sz w:val="28"/>
          <w:szCs w:val="28"/>
        </w:rPr>
      </w:pPr>
      <w:r w:rsidRPr="00A44A9E">
        <w:rPr>
          <w:bCs/>
          <w:sz w:val="28"/>
          <w:szCs w:val="28"/>
        </w:rPr>
        <w:lastRenderedPageBreak/>
        <w:t>получения финансовой помощи, связанной с оплатой реализованных товаров</w:t>
      </w:r>
    </w:p>
    <w:p w14:paraId="66636A89" w14:textId="77777777" w:rsidR="00A44A9E" w:rsidRPr="00A44A9E" w:rsidRDefault="00A44A9E" w:rsidP="00A44A9E">
      <w:pPr>
        <w:numPr>
          <w:ilvl w:val="0"/>
          <w:numId w:val="21"/>
        </w:numPr>
        <w:rPr>
          <w:bCs/>
          <w:sz w:val="28"/>
          <w:szCs w:val="28"/>
        </w:rPr>
      </w:pPr>
      <w:r w:rsidRPr="00A44A9E">
        <w:rPr>
          <w:bCs/>
          <w:sz w:val="28"/>
          <w:szCs w:val="28"/>
        </w:rPr>
        <w:t>передачи товаров в рамках бартера</w:t>
      </w:r>
    </w:p>
    <w:p w14:paraId="0EFAF7EB" w14:textId="77777777" w:rsidR="00A44A9E" w:rsidRPr="00A44A9E" w:rsidRDefault="00A44A9E" w:rsidP="00A44A9E">
      <w:pPr>
        <w:numPr>
          <w:ilvl w:val="0"/>
          <w:numId w:val="21"/>
        </w:numPr>
        <w:rPr>
          <w:bCs/>
          <w:sz w:val="28"/>
          <w:szCs w:val="28"/>
        </w:rPr>
      </w:pPr>
      <w:r w:rsidRPr="00A44A9E">
        <w:rPr>
          <w:bCs/>
          <w:sz w:val="28"/>
          <w:szCs w:val="28"/>
        </w:rPr>
        <w:t>ввозе товаров на территорию России</w:t>
      </w:r>
    </w:p>
    <w:p w14:paraId="55A71A22" w14:textId="77777777" w:rsidR="00A44A9E" w:rsidRPr="00A44A9E" w:rsidRDefault="00A44A9E" w:rsidP="00A44A9E">
      <w:pPr>
        <w:numPr>
          <w:ilvl w:val="0"/>
          <w:numId w:val="21"/>
        </w:numPr>
        <w:rPr>
          <w:sz w:val="28"/>
          <w:szCs w:val="28"/>
        </w:rPr>
      </w:pPr>
      <w:r w:rsidRPr="00A44A9E">
        <w:rPr>
          <w:bCs/>
          <w:sz w:val="28"/>
          <w:szCs w:val="28"/>
        </w:rPr>
        <w:t>получения предоплаты в счет будущих поставок</w:t>
      </w:r>
    </w:p>
    <w:p w14:paraId="32997907" w14:textId="06A26133" w:rsidR="00FE1B09" w:rsidRPr="00A44A9E" w:rsidRDefault="00A44A9E" w:rsidP="00A44A9E">
      <w:pPr>
        <w:numPr>
          <w:ilvl w:val="0"/>
          <w:numId w:val="21"/>
        </w:numPr>
        <w:rPr>
          <w:sz w:val="28"/>
          <w:szCs w:val="28"/>
        </w:rPr>
        <w:sectPr w:rsidR="00FE1B09" w:rsidRPr="00A44A9E" w:rsidSect="00A44A9E">
          <w:type w:val="continuous"/>
          <w:pgSz w:w="11906" w:h="16838"/>
          <w:pgMar w:top="1134" w:right="566" w:bottom="1134" w:left="1134" w:header="708" w:footer="708" w:gutter="0"/>
          <w:pgNumType w:start="0"/>
          <w:cols w:space="709"/>
          <w:titlePg/>
          <w:docGrid w:linePitch="360"/>
        </w:sectPr>
      </w:pPr>
      <w:r w:rsidRPr="00A44A9E">
        <w:rPr>
          <w:bCs/>
          <w:sz w:val="28"/>
          <w:szCs w:val="28"/>
        </w:rPr>
        <w:t>выполнения строительно-монтажных работ для собственных нужд</w:t>
      </w:r>
    </w:p>
    <w:p w14:paraId="299C309B" w14:textId="7C387A46" w:rsidR="00463DBF" w:rsidRPr="00463DBF" w:rsidRDefault="00463DBF" w:rsidP="00463DBF">
      <w:pPr>
        <w:rPr>
          <w:b/>
          <w:snapToGrid w:val="0"/>
          <w:sz w:val="28"/>
          <w:szCs w:val="28"/>
        </w:rPr>
      </w:pPr>
      <w:r w:rsidRPr="00463DBF">
        <w:rPr>
          <w:b/>
          <w:sz w:val="28"/>
          <w:szCs w:val="28"/>
        </w:rPr>
        <w:t xml:space="preserve">2. Практико-ориентированное задание оценивается в </w:t>
      </w:r>
      <w:r w:rsidR="00171C2D">
        <w:rPr>
          <w:b/>
          <w:sz w:val="28"/>
          <w:szCs w:val="28"/>
        </w:rPr>
        <w:t>35</w:t>
      </w:r>
      <w:r w:rsidRPr="00463DBF">
        <w:rPr>
          <w:b/>
          <w:sz w:val="28"/>
          <w:szCs w:val="28"/>
        </w:rPr>
        <w:t xml:space="preserve"> баллов</w:t>
      </w:r>
    </w:p>
    <w:p w14:paraId="40C176CA" w14:textId="77777777" w:rsidR="00A44A9E" w:rsidRPr="00A44A9E" w:rsidRDefault="00A44A9E" w:rsidP="00A44A9E">
      <w:pPr>
        <w:tabs>
          <w:tab w:val="left" w:pos="284"/>
        </w:tabs>
        <w:jc w:val="both"/>
        <w:rPr>
          <w:sz w:val="28"/>
          <w:szCs w:val="24"/>
        </w:rPr>
      </w:pPr>
      <w:r w:rsidRPr="00A44A9E">
        <w:rPr>
          <w:sz w:val="28"/>
          <w:szCs w:val="24"/>
        </w:rPr>
        <w:t>ООО «Парус» занимается производством высокоточных металлообрабатывающих инструментов. Организация является участником СПИК и применяет метод начисления. В соответствии с законом региона ставка налога на прибыль организаций снижена с 17 до 7%. В соответствии с учетной политикой она начисляет амортизацию линейным способом без начисления амортизационной премии. В 1 квартале 2021 года компания осуществила следующие операции:</w:t>
      </w:r>
    </w:p>
    <w:p w14:paraId="58F7096F" w14:textId="77777777" w:rsidR="00A44A9E" w:rsidRPr="00A44A9E" w:rsidRDefault="00A44A9E" w:rsidP="00A44A9E">
      <w:pPr>
        <w:tabs>
          <w:tab w:val="left" w:pos="284"/>
        </w:tabs>
        <w:jc w:val="both"/>
        <w:rPr>
          <w:sz w:val="28"/>
          <w:szCs w:val="24"/>
        </w:rPr>
      </w:pPr>
      <w:r w:rsidRPr="00A44A9E">
        <w:rPr>
          <w:sz w:val="28"/>
          <w:szCs w:val="24"/>
        </w:rPr>
        <w:t>1. на добровольную сертификацию продукции (не соответствует требованиям обязательной сертификации) потрачено 486 000 руб. с НДС, сертификат выдан на период с 12.02.2021 по 11.02 2022;</w:t>
      </w:r>
    </w:p>
    <w:p w14:paraId="1831D04D" w14:textId="77777777" w:rsidR="00A44A9E" w:rsidRPr="00A44A9E" w:rsidRDefault="00A44A9E" w:rsidP="00A44A9E">
      <w:pPr>
        <w:tabs>
          <w:tab w:val="left" w:pos="284"/>
        </w:tabs>
        <w:jc w:val="both"/>
        <w:rPr>
          <w:sz w:val="28"/>
          <w:szCs w:val="24"/>
        </w:rPr>
      </w:pPr>
      <w:r w:rsidRPr="00A44A9E">
        <w:rPr>
          <w:sz w:val="28"/>
          <w:szCs w:val="24"/>
        </w:rPr>
        <w:t>2. в текущем периоде произведено продукции на 12 000 000 руб., реализовано продукции на 11 000 000 руб.;</w:t>
      </w:r>
    </w:p>
    <w:p w14:paraId="4A10DFCE" w14:textId="77777777" w:rsidR="00A44A9E" w:rsidRPr="00A44A9E" w:rsidRDefault="00A44A9E" w:rsidP="00A44A9E">
      <w:pPr>
        <w:tabs>
          <w:tab w:val="left" w:pos="284"/>
        </w:tabs>
        <w:jc w:val="both"/>
        <w:rPr>
          <w:sz w:val="28"/>
          <w:szCs w:val="24"/>
        </w:rPr>
      </w:pPr>
      <w:r w:rsidRPr="00A44A9E">
        <w:rPr>
          <w:sz w:val="28"/>
          <w:szCs w:val="24"/>
        </w:rPr>
        <w:t>3. стоимость отходов составила 3 600 000 руб., физический объем отходов – 120 т (норматив учета расходов согласно Распоряжению Правительства составляет 15% от объема производства, лимит отходов – 20%). Ставка платы при размещении отходов в 2021 году составила 40,1 за 1 тонну. За превышение лимита отходов организации начислен административный штраф в размере 180 000 руб.  была осуществлена утилизация отходов;</w:t>
      </w:r>
    </w:p>
    <w:p w14:paraId="0466C6C5" w14:textId="77777777" w:rsidR="00A44A9E" w:rsidRPr="00A44A9E" w:rsidRDefault="00A44A9E" w:rsidP="00A44A9E">
      <w:pPr>
        <w:tabs>
          <w:tab w:val="left" w:pos="284"/>
        </w:tabs>
        <w:jc w:val="both"/>
        <w:rPr>
          <w:sz w:val="28"/>
          <w:szCs w:val="24"/>
        </w:rPr>
      </w:pPr>
      <w:r w:rsidRPr="00A44A9E">
        <w:rPr>
          <w:sz w:val="28"/>
          <w:szCs w:val="24"/>
        </w:rPr>
        <w:t>4. возвращена в рамках обратной реализации партия бракованной продукции, приобретенная в прошлом налоговом периоде на сумму 260 000 руб. с НДС (себестоимость возвращенной партии составила 180 000 руб.);</w:t>
      </w:r>
    </w:p>
    <w:p w14:paraId="75E41A60" w14:textId="77777777" w:rsidR="00A44A9E" w:rsidRPr="00A44A9E" w:rsidRDefault="00A44A9E" w:rsidP="00A44A9E">
      <w:pPr>
        <w:tabs>
          <w:tab w:val="left" w:pos="284"/>
        </w:tabs>
        <w:jc w:val="both"/>
        <w:rPr>
          <w:sz w:val="28"/>
          <w:szCs w:val="24"/>
        </w:rPr>
      </w:pPr>
      <w:r w:rsidRPr="00A44A9E">
        <w:rPr>
          <w:sz w:val="28"/>
          <w:szCs w:val="24"/>
        </w:rPr>
        <w:t>5. возвращена партия бракованной продукции, приобретенная в текущем налоговом периоде на сумму 120 000 руб. с НДС (себестоимость возвращенной партии составила 85 000 руб.);</w:t>
      </w:r>
    </w:p>
    <w:p w14:paraId="4AD4D886" w14:textId="77777777" w:rsidR="00A44A9E" w:rsidRPr="00A44A9E" w:rsidRDefault="00A44A9E" w:rsidP="00A44A9E">
      <w:pPr>
        <w:tabs>
          <w:tab w:val="left" w:pos="284"/>
        </w:tabs>
        <w:jc w:val="both"/>
        <w:rPr>
          <w:sz w:val="28"/>
          <w:szCs w:val="24"/>
        </w:rPr>
      </w:pPr>
      <w:r w:rsidRPr="00A44A9E">
        <w:rPr>
          <w:sz w:val="28"/>
          <w:szCs w:val="24"/>
        </w:rPr>
        <w:t>6. остаток суммы прямых расходов на начало налогового периода составил 240 000 руб.; сумма прямых расходов текущего периодов составила – 1 150 000 руб.; остаток суммы прямых расходов на конец отчетного периода составил 130 000 руб.;</w:t>
      </w:r>
    </w:p>
    <w:p w14:paraId="62836C10" w14:textId="77777777" w:rsidR="00A44A9E" w:rsidRPr="00A44A9E" w:rsidRDefault="00A44A9E" w:rsidP="00A44A9E">
      <w:pPr>
        <w:tabs>
          <w:tab w:val="left" w:pos="284"/>
        </w:tabs>
        <w:jc w:val="both"/>
        <w:rPr>
          <w:sz w:val="28"/>
          <w:szCs w:val="24"/>
        </w:rPr>
      </w:pPr>
      <w:r w:rsidRPr="00A44A9E">
        <w:rPr>
          <w:sz w:val="28"/>
          <w:szCs w:val="24"/>
        </w:rPr>
        <w:t>7. объем технологических потерь составил 2,5% от объемов производства, согласно технологическим картам компании норматив потерь утвержден в размере – 1,8%;</w:t>
      </w:r>
    </w:p>
    <w:p w14:paraId="66D5846B" w14:textId="77777777" w:rsidR="00A44A9E" w:rsidRPr="00A44A9E" w:rsidRDefault="00A44A9E" w:rsidP="00A44A9E">
      <w:pPr>
        <w:tabs>
          <w:tab w:val="left" w:pos="284"/>
        </w:tabs>
        <w:jc w:val="both"/>
        <w:rPr>
          <w:sz w:val="28"/>
          <w:szCs w:val="24"/>
        </w:rPr>
      </w:pPr>
      <w:r w:rsidRPr="00A44A9E">
        <w:rPr>
          <w:sz w:val="28"/>
          <w:szCs w:val="24"/>
        </w:rPr>
        <w:t>8. 3 января приобретены и поставлены на учет технологические контейнерные весы стоимостью 390 000 с НДС.</w:t>
      </w:r>
    </w:p>
    <w:p w14:paraId="2329A80B" w14:textId="3B20000B" w:rsidR="00644476" w:rsidRPr="00A44A9E" w:rsidRDefault="00A44A9E" w:rsidP="00A44A9E">
      <w:pPr>
        <w:tabs>
          <w:tab w:val="left" w:pos="284"/>
        </w:tabs>
        <w:jc w:val="both"/>
        <w:rPr>
          <w:bCs/>
          <w:iCs/>
          <w:sz w:val="32"/>
          <w:szCs w:val="28"/>
        </w:rPr>
      </w:pPr>
      <w:r w:rsidRPr="00A44A9E">
        <w:rPr>
          <w:sz w:val="28"/>
          <w:szCs w:val="24"/>
        </w:rPr>
        <w:t>Определите налоговые обязательства ООО «Парус» по налогу на прибыль организаций за отчетный период. (40 баллов)</w:t>
      </w:r>
    </w:p>
    <w:p w14:paraId="6D12159E" w14:textId="54C938E7" w:rsidR="00F14C99" w:rsidRDefault="00F14C99" w:rsidP="00463DBF">
      <w:pPr>
        <w:tabs>
          <w:tab w:val="left" w:pos="284"/>
        </w:tabs>
        <w:jc w:val="both"/>
        <w:rPr>
          <w:bCs/>
          <w:iCs/>
          <w:sz w:val="28"/>
          <w:szCs w:val="28"/>
        </w:rPr>
      </w:pPr>
    </w:p>
    <w:p w14:paraId="07BBEC65" w14:textId="77777777" w:rsidR="00F14C99" w:rsidRPr="00F14C99" w:rsidRDefault="00F14C99" w:rsidP="00F14C99">
      <w:pPr>
        <w:jc w:val="center"/>
        <w:rPr>
          <w:b/>
          <w:sz w:val="28"/>
          <w:szCs w:val="28"/>
        </w:rPr>
      </w:pPr>
      <w:r w:rsidRPr="00F14C99">
        <w:rPr>
          <w:b/>
          <w:sz w:val="28"/>
          <w:szCs w:val="28"/>
        </w:rPr>
        <w:t>7.3. Методические материалы, определяющие процедуры оценивания знаний, умений и навыков</w:t>
      </w:r>
    </w:p>
    <w:p w14:paraId="0B2D12CD" w14:textId="54170318" w:rsidR="00707DD2" w:rsidRDefault="00F14C99" w:rsidP="00CB45AA">
      <w:pPr>
        <w:ind w:firstLine="709"/>
        <w:jc w:val="both"/>
        <w:rPr>
          <w:sz w:val="28"/>
          <w:szCs w:val="28"/>
        </w:rPr>
      </w:pPr>
      <w:r w:rsidRPr="00F14C9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CE839B5" w14:textId="77777777" w:rsidR="00DF325C" w:rsidRPr="005532E3" w:rsidRDefault="00145199" w:rsidP="00F95658">
      <w:pPr>
        <w:ind w:firstLine="709"/>
        <w:jc w:val="both"/>
        <w:rPr>
          <w:b/>
          <w:sz w:val="28"/>
          <w:szCs w:val="28"/>
        </w:rPr>
      </w:pPr>
      <w:r w:rsidRPr="005532E3">
        <w:rPr>
          <w:b/>
          <w:sz w:val="28"/>
          <w:szCs w:val="28"/>
        </w:rPr>
        <w:lastRenderedPageBreak/>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665AC493" w14:textId="77777777" w:rsidR="009778BB" w:rsidRPr="00C84D61" w:rsidRDefault="009778BB" w:rsidP="009778BB">
      <w:pPr>
        <w:tabs>
          <w:tab w:val="left" w:pos="993"/>
        </w:tabs>
        <w:spacing w:line="360" w:lineRule="auto"/>
        <w:jc w:val="both"/>
        <w:outlineLvl w:val="0"/>
        <w:rPr>
          <w:b/>
          <w:bCs/>
          <w:color w:val="000000"/>
          <w:sz w:val="28"/>
          <w:szCs w:val="28"/>
        </w:rPr>
      </w:pPr>
      <w:r w:rsidRPr="00C84D61">
        <w:rPr>
          <w:b/>
          <w:bCs/>
          <w:color w:val="000000"/>
          <w:sz w:val="28"/>
          <w:szCs w:val="28"/>
        </w:rPr>
        <w:t>Нормативные правовые акты</w:t>
      </w:r>
    </w:p>
    <w:p w14:paraId="43342367" w14:textId="77777777" w:rsidR="009778BB" w:rsidRPr="009778BB" w:rsidRDefault="009778BB" w:rsidP="009778BB">
      <w:pPr>
        <w:ind w:firstLine="709"/>
        <w:jc w:val="both"/>
        <w:rPr>
          <w:sz w:val="28"/>
          <w:szCs w:val="28"/>
        </w:rPr>
      </w:pPr>
      <w:r>
        <w:rPr>
          <w:color w:val="000000"/>
          <w:sz w:val="28"/>
          <w:szCs w:val="28"/>
        </w:rPr>
        <w:t xml:space="preserve">1. </w:t>
      </w:r>
      <w:r w:rsidRPr="009778BB">
        <w:rPr>
          <w:sz w:val="28"/>
          <w:szCs w:val="28"/>
        </w:rPr>
        <w:t>Конституция Российской Федерации: принята всенародным голосованием 12 декабря 1993 г. (в актуальной редакции).</w:t>
      </w:r>
    </w:p>
    <w:p w14:paraId="423F04C1" w14:textId="77777777" w:rsidR="009778BB" w:rsidRPr="009778BB" w:rsidRDefault="009778BB" w:rsidP="009778BB">
      <w:pPr>
        <w:ind w:firstLine="709"/>
        <w:jc w:val="both"/>
        <w:rPr>
          <w:sz w:val="28"/>
          <w:szCs w:val="28"/>
        </w:rPr>
      </w:pPr>
      <w:r w:rsidRPr="009778BB">
        <w:rPr>
          <w:sz w:val="28"/>
          <w:szCs w:val="28"/>
        </w:rPr>
        <w:t>2. Налоговый кодекс Российской Федерации. Часть первая от31.07.98 № 146-ФЗ (в актуальной редакции).</w:t>
      </w:r>
    </w:p>
    <w:p w14:paraId="06A62DE5" w14:textId="77777777" w:rsidR="009778BB" w:rsidRPr="009778BB" w:rsidRDefault="009778BB" w:rsidP="009778BB">
      <w:pPr>
        <w:ind w:firstLine="709"/>
        <w:jc w:val="both"/>
        <w:rPr>
          <w:sz w:val="28"/>
          <w:szCs w:val="28"/>
        </w:rPr>
      </w:pPr>
      <w:r w:rsidRPr="009778BB">
        <w:rPr>
          <w:sz w:val="28"/>
          <w:szCs w:val="28"/>
        </w:rPr>
        <w:t>3. Налоговый кодекс Российской Федерации. Часть вторая от05.08.00 № 117-ФЗ (в актуальной редакции).</w:t>
      </w:r>
    </w:p>
    <w:p w14:paraId="303B4C23" w14:textId="77777777" w:rsidR="009778BB" w:rsidRDefault="009778BB" w:rsidP="009778BB">
      <w:pPr>
        <w:ind w:firstLine="709"/>
        <w:jc w:val="both"/>
        <w:rPr>
          <w:color w:val="000000"/>
          <w:sz w:val="28"/>
          <w:szCs w:val="28"/>
        </w:rPr>
      </w:pPr>
      <w:r w:rsidRPr="009778BB">
        <w:rPr>
          <w:sz w:val="28"/>
          <w:szCs w:val="28"/>
        </w:rPr>
        <w:t>4. Федеральный закон от 29.11.2007 № 282-ФЗ «Об официальном статистическом учете и системе</w:t>
      </w:r>
      <w:r w:rsidRPr="00074687">
        <w:rPr>
          <w:color w:val="000000"/>
          <w:sz w:val="28"/>
          <w:szCs w:val="28"/>
        </w:rPr>
        <w:t xml:space="preserve"> государственной статистики в Российской Федерации</w:t>
      </w:r>
      <w:r>
        <w:rPr>
          <w:color w:val="000000"/>
          <w:sz w:val="28"/>
          <w:szCs w:val="28"/>
        </w:rPr>
        <w:t xml:space="preserve">» </w:t>
      </w:r>
      <w:r w:rsidRPr="00641E77">
        <w:rPr>
          <w:color w:val="000000"/>
          <w:sz w:val="28"/>
          <w:szCs w:val="28"/>
        </w:rPr>
        <w:t>(в актуальной редакции).</w:t>
      </w:r>
    </w:p>
    <w:p w14:paraId="6DE4990D" w14:textId="77777777" w:rsidR="009778BB" w:rsidRPr="00C84D61" w:rsidRDefault="009778BB" w:rsidP="009778BB"/>
    <w:p w14:paraId="75D08CB8" w14:textId="77777777" w:rsidR="009778BB" w:rsidRPr="00C84D61" w:rsidRDefault="009778BB" w:rsidP="009778BB">
      <w:pPr>
        <w:tabs>
          <w:tab w:val="left" w:pos="709"/>
        </w:tabs>
        <w:spacing w:line="360" w:lineRule="auto"/>
        <w:rPr>
          <w:b/>
          <w:bCs/>
          <w:sz w:val="28"/>
          <w:szCs w:val="28"/>
        </w:rPr>
      </w:pPr>
      <w:r w:rsidRPr="00C84D61">
        <w:rPr>
          <w:b/>
          <w:bCs/>
          <w:sz w:val="28"/>
          <w:szCs w:val="28"/>
        </w:rPr>
        <w:t>Основная литература:</w:t>
      </w:r>
    </w:p>
    <w:p w14:paraId="5CB35891" w14:textId="54AD7BE6" w:rsidR="009778BB" w:rsidRDefault="00320237" w:rsidP="009778BB">
      <w:pPr>
        <w:ind w:firstLine="709"/>
        <w:jc w:val="both"/>
        <w:rPr>
          <w:sz w:val="28"/>
          <w:szCs w:val="28"/>
        </w:rPr>
      </w:pPr>
      <w:r>
        <w:rPr>
          <w:sz w:val="28"/>
          <w:szCs w:val="28"/>
        </w:rPr>
        <w:t>1</w:t>
      </w:r>
      <w:r w:rsidR="009778BB" w:rsidRPr="001F44E1">
        <w:rPr>
          <w:sz w:val="28"/>
          <w:szCs w:val="28"/>
        </w:rPr>
        <w:t xml:space="preserve">. </w:t>
      </w:r>
      <w:r w:rsidRPr="00320237">
        <w:rPr>
          <w:sz w:val="28"/>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- 2023. - Образовательная платформа Юрайт [сайт]. — URL: https://urait.ru/bcode/523608 (дата обращения: 23.03.2023). — Текст : электронный.</w:t>
      </w:r>
    </w:p>
    <w:p w14:paraId="41AE30AC" w14:textId="433F7573" w:rsidR="00B604EA" w:rsidRDefault="00320237" w:rsidP="00320237">
      <w:pPr>
        <w:ind w:firstLine="709"/>
        <w:jc w:val="both"/>
        <w:rPr>
          <w:sz w:val="28"/>
          <w:szCs w:val="28"/>
        </w:rPr>
      </w:pPr>
      <w:r>
        <w:rPr>
          <w:sz w:val="28"/>
          <w:szCs w:val="28"/>
        </w:rPr>
        <w:t>2</w:t>
      </w:r>
      <w:r w:rsidR="009778BB" w:rsidRPr="003B3934">
        <w:rPr>
          <w:sz w:val="28"/>
          <w:szCs w:val="28"/>
        </w:rPr>
        <w:t xml:space="preserve">. </w:t>
      </w:r>
      <w:r w:rsidRPr="00320237">
        <w:rPr>
          <w:sz w:val="28"/>
          <w:szCs w:val="28"/>
        </w:rPr>
        <w:t>Налогообложение организаций: учебник для студ., обуч. по напр. "Экономика" (квалиф.- бакалавр) / А.А. Артемьев [и др.]; Финуниверситет; под ред. Л.И. Гончаренко. - Москва: Кнорус, 2014, 2016. - 508 с. – (Бакалавриат). - Текст : непосредственный. – То же. – 2021. – ЭБС BOOK.ru. – URL: https://book.ru/book/938848 (дата обращения:</w:t>
      </w:r>
      <w:r w:rsidR="002346FD">
        <w:rPr>
          <w:sz w:val="28"/>
          <w:szCs w:val="28"/>
        </w:rPr>
        <w:t xml:space="preserve"> </w:t>
      </w:r>
      <w:r w:rsidRPr="00320237">
        <w:rPr>
          <w:sz w:val="28"/>
          <w:szCs w:val="28"/>
        </w:rPr>
        <w:t>23.03.2023). — Текст : электронный.</w:t>
      </w:r>
    </w:p>
    <w:p w14:paraId="7C2C33E4" w14:textId="77777777" w:rsidR="009778BB" w:rsidRPr="003B3934" w:rsidRDefault="009778BB" w:rsidP="009778BB">
      <w:pPr>
        <w:tabs>
          <w:tab w:val="left" w:pos="709"/>
        </w:tabs>
        <w:spacing w:line="360" w:lineRule="auto"/>
        <w:jc w:val="both"/>
        <w:rPr>
          <w:sz w:val="28"/>
          <w:szCs w:val="28"/>
        </w:rPr>
      </w:pPr>
    </w:p>
    <w:p w14:paraId="46CFB913" w14:textId="77777777" w:rsidR="009778BB" w:rsidRDefault="009778BB" w:rsidP="009778BB">
      <w:pPr>
        <w:tabs>
          <w:tab w:val="left" w:pos="709"/>
        </w:tabs>
        <w:spacing w:line="360" w:lineRule="auto"/>
        <w:jc w:val="both"/>
        <w:rPr>
          <w:b/>
          <w:bCs/>
          <w:sz w:val="28"/>
          <w:szCs w:val="28"/>
        </w:rPr>
      </w:pPr>
      <w:r w:rsidRPr="00C84D61">
        <w:rPr>
          <w:b/>
          <w:bCs/>
          <w:sz w:val="28"/>
          <w:szCs w:val="28"/>
        </w:rPr>
        <w:t>Дополнительная литература:</w:t>
      </w:r>
    </w:p>
    <w:p w14:paraId="00405851" w14:textId="559145EF" w:rsidR="00E00EC3" w:rsidRDefault="00320237" w:rsidP="009778BB">
      <w:pPr>
        <w:ind w:firstLine="709"/>
        <w:jc w:val="both"/>
        <w:rPr>
          <w:sz w:val="28"/>
          <w:szCs w:val="28"/>
        </w:rPr>
      </w:pPr>
      <w:r>
        <w:rPr>
          <w:sz w:val="28"/>
          <w:szCs w:val="28"/>
        </w:rPr>
        <w:t>3</w:t>
      </w:r>
      <w:r w:rsidR="009778BB" w:rsidRPr="00E77EF2">
        <w:rPr>
          <w:sz w:val="28"/>
          <w:szCs w:val="28"/>
        </w:rPr>
        <w:t>.</w:t>
      </w:r>
      <w:r w:rsidR="00E00EC3" w:rsidRPr="00E00EC3">
        <w:t xml:space="preserve"> </w:t>
      </w:r>
      <w:r w:rsidR="00E00EC3" w:rsidRPr="00E00EC3">
        <w:rPr>
          <w:sz w:val="28"/>
          <w:szCs w:val="28"/>
        </w:rPr>
        <w:t>Гереев, Р.А. Налоговое стимулирование промышленного производства: монографии / Р.А. Гереев; под ред. М.Р. Пинской. — Москва: Инфра-М, 2022 — 132 с. — (Научная мысль). - Текст: непосредственный. - То же. - DOI 10.12737/1213789. - ЭБС ZNANIUM.com. - URL: https://znanium.com/catalog/product/1864970 (дата обращения: 30.03.2023).</w:t>
      </w:r>
      <w:bookmarkStart w:id="1" w:name="_Hlk131089018"/>
      <w:r w:rsidR="00E00EC3" w:rsidRPr="00E00EC3">
        <w:rPr>
          <w:sz w:val="28"/>
          <w:szCs w:val="28"/>
        </w:rPr>
        <w:t xml:space="preserve"> – Текст : электронный.</w:t>
      </w:r>
      <w:bookmarkEnd w:id="1"/>
    </w:p>
    <w:p w14:paraId="4134CFE5" w14:textId="420DF550" w:rsidR="00320237" w:rsidRDefault="00320237" w:rsidP="009778BB">
      <w:pPr>
        <w:ind w:firstLine="709"/>
        <w:jc w:val="both"/>
        <w:rPr>
          <w:sz w:val="28"/>
          <w:szCs w:val="28"/>
        </w:rPr>
      </w:pPr>
      <w:r>
        <w:rPr>
          <w:sz w:val="28"/>
          <w:szCs w:val="28"/>
        </w:rPr>
        <w:t xml:space="preserve">4.  </w:t>
      </w:r>
      <w:r w:rsidRPr="00320237">
        <w:rPr>
          <w:sz w:val="28"/>
          <w:szCs w:val="28"/>
        </w:rPr>
        <w:t>Пансков, В. Г.  Налоги и налогообложение : учебник для вузов / В. Г. Пансков. — 8-е изд., перераб. и доп. — Москва : Издательство Юрайт, 2023. — 474 с. — (Высшее образование). — Образовательная платформа Юрайт [сайт]. — URL: https://urait.ru/bcode/510576 (дата обращения: 16.02.2023). — Текст : электронный.</w:t>
      </w:r>
    </w:p>
    <w:p w14:paraId="29FBE280" w14:textId="2BB96AC0" w:rsidR="009778BB" w:rsidRPr="00593A44" w:rsidRDefault="009778BB" w:rsidP="009778BB">
      <w:pPr>
        <w:ind w:firstLine="709"/>
        <w:jc w:val="both"/>
        <w:rPr>
          <w:color w:val="FF0000"/>
          <w:sz w:val="28"/>
          <w:szCs w:val="28"/>
        </w:rPr>
      </w:pPr>
      <w:r w:rsidRPr="00E77EF2">
        <w:rPr>
          <w:sz w:val="28"/>
          <w:szCs w:val="28"/>
        </w:rPr>
        <w:t xml:space="preserve"> </w:t>
      </w:r>
      <w:r w:rsidR="00320237">
        <w:rPr>
          <w:sz w:val="28"/>
          <w:szCs w:val="28"/>
        </w:rPr>
        <w:t xml:space="preserve">5. </w:t>
      </w:r>
      <w:r w:rsidR="00A44A9E" w:rsidRPr="00A44A9E">
        <w:rPr>
          <w:sz w:val="28"/>
          <w:szCs w:val="28"/>
        </w:rPr>
        <w:t>Артельных И.В.</w:t>
      </w:r>
      <w:r w:rsidR="00A44A9E">
        <w:rPr>
          <w:sz w:val="28"/>
          <w:szCs w:val="28"/>
        </w:rPr>
        <w:t xml:space="preserve"> </w:t>
      </w:r>
      <w:r w:rsidR="00A44A9E" w:rsidRPr="00A44A9E">
        <w:rPr>
          <w:sz w:val="28"/>
          <w:szCs w:val="28"/>
        </w:rPr>
        <w:t>Ликвидация основного средства и объекта незавершенного строительства: особенности налогообложения</w:t>
      </w:r>
      <w:r w:rsidR="00A44A9E">
        <w:rPr>
          <w:sz w:val="28"/>
          <w:szCs w:val="28"/>
        </w:rPr>
        <w:t xml:space="preserve"> // </w:t>
      </w:r>
      <w:r w:rsidR="00A44A9E" w:rsidRPr="00A44A9E">
        <w:rPr>
          <w:sz w:val="28"/>
          <w:szCs w:val="28"/>
        </w:rPr>
        <w:t>Налоговая политика и практика.</w:t>
      </w:r>
      <w:r w:rsidR="00320237">
        <w:rPr>
          <w:sz w:val="28"/>
          <w:szCs w:val="28"/>
        </w:rPr>
        <w:t xml:space="preserve"> - </w:t>
      </w:r>
      <w:r w:rsidR="00A44A9E" w:rsidRPr="00A44A9E">
        <w:rPr>
          <w:sz w:val="28"/>
          <w:szCs w:val="28"/>
        </w:rPr>
        <w:t xml:space="preserve"> 2020. </w:t>
      </w:r>
      <w:r w:rsidR="00320237">
        <w:rPr>
          <w:sz w:val="28"/>
          <w:szCs w:val="28"/>
        </w:rPr>
        <w:t xml:space="preserve"> </w:t>
      </w:r>
      <w:r w:rsidR="00320237" w:rsidRPr="002346FD">
        <w:rPr>
          <w:sz w:val="28"/>
          <w:szCs w:val="28"/>
        </w:rPr>
        <w:t xml:space="preserve">- </w:t>
      </w:r>
      <w:r w:rsidR="00A44A9E" w:rsidRPr="002346FD">
        <w:rPr>
          <w:sz w:val="28"/>
          <w:szCs w:val="28"/>
        </w:rPr>
        <w:t xml:space="preserve">№ 6 (210). </w:t>
      </w:r>
      <w:r w:rsidR="00320237" w:rsidRPr="002346FD">
        <w:rPr>
          <w:sz w:val="28"/>
          <w:szCs w:val="28"/>
        </w:rPr>
        <w:t xml:space="preserve"> </w:t>
      </w:r>
      <w:r w:rsidR="00320237" w:rsidRPr="00593A44">
        <w:rPr>
          <w:sz w:val="28"/>
          <w:szCs w:val="28"/>
        </w:rPr>
        <w:t xml:space="preserve">- </w:t>
      </w:r>
      <w:r w:rsidR="00A44A9E" w:rsidRPr="00A44A9E">
        <w:rPr>
          <w:sz w:val="28"/>
          <w:szCs w:val="28"/>
        </w:rPr>
        <w:t>С</w:t>
      </w:r>
      <w:r w:rsidR="00A44A9E" w:rsidRPr="00593A44">
        <w:rPr>
          <w:sz w:val="28"/>
          <w:szCs w:val="28"/>
        </w:rPr>
        <w:t xml:space="preserve">. 76-80. </w:t>
      </w:r>
      <w:r w:rsidR="00320237" w:rsidRPr="00593A44">
        <w:rPr>
          <w:sz w:val="28"/>
          <w:szCs w:val="28"/>
        </w:rPr>
        <w:t>–</w:t>
      </w:r>
      <w:r w:rsidR="00A44A9E" w:rsidRPr="00593A44">
        <w:rPr>
          <w:sz w:val="28"/>
          <w:szCs w:val="28"/>
        </w:rPr>
        <w:t xml:space="preserve"> </w:t>
      </w:r>
      <w:r w:rsidR="00320237">
        <w:rPr>
          <w:sz w:val="28"/>
          <w:szCs w:val="28"/>
        </w:rPr>
        <w:t>НЭБ</w:t>
      </w:r>
      <w:r w:rsidR="00320237" w:rsidRPr="00593A44">
        <w:rPr>
          <w:sz w:val="28"/>
          <w:szCs w:val="28"/>
        </w:rPr>
        <w:t xml:space="preserve"> </w:t>
      </w:r>
      <w:r w:rsidR="00320237">
        <w:rPr>
          <w:sz w:val="28"/>
          <w:szCs w:val="28"/>
          <w:lang w:val="en-US"/>
        </w:rPr>
        <w:t>e</w:t>
      </w:r>
      <w:r w:rsidR="00593A44">
        <w:rPr>
          <w:sz w:val="28"/>
          <w:szCs w:val="28"/>
          <w:lang w:val="en-US"/>
        </w:rPr>
        <w:t>LIBRARY</w:t>
      </w:r>
      <w:r w:rsidR="00593A44" w:rsidRPr="00593A44">
        <w:rPr>
          <w:sz w:val="28"/>
          <w:szCs w:val="28"/>
        </w:rPr>
        <w:t xml:space="preserve">. – </w:t>
      </w:r>
      <w:r w:rsidR="00593A44">
        <w:rPr>
          <w:sz w:val="28"/>
          <w:szCs w:val="28"/>
          <w:lang w:val="en-US"/>
        </w:rPr>
        <w:t>URL</w:t>
      </w:r>
      <w:r w:rsidR="00593A44" w:rsidRPr="00593A44">
        <w:rPr>
          <w:sz w:val="28"/>
          <w:szCs w:val="28"/>
        </w:rPr>
        <w:t xml:space="preserve">: </w:t>
      </w:r>
      <w:r w:rsidR="00593A44" w:rsidRPr="00593A44">
        <w:rPr>
          <w:sz w:val="28"/>
          <w:szCs w:val="28"/>
          <w:lang w:val="en-US"/>
        </w:rPr>
        <w:t>https</w:t>
      </w:r>
      <w:r w:rsidR="00593A44" w:rsidRPr="00593A44">
        <w:rPr>
          <w:sz w:val="28"/>
          <w:szCs w:val="28"/>
        </w:rPr>
        <w:t>://</w:t>
      </w:r>
      <w:r w:rsidR="00593A44" w:rsidRPr="00593A44">
        <w:rPr>
          <w:sz w:val="28"/>
          <w:szCs w:val="28"/>
          <w:lang w:val="en-US"/>
        </w:rPr>
        <w:t>elibrary</w:t>
      </w:r>
      <w:r w:rsidR="00593A44" w:rsidRPr="00593A44">
        <w:rPr>
          <w:sz w:val="28"/>
          <w:szCs w:val="28"/>
        </w:rPr>
        <w:t>.</w:t>
      </w:r>
      <w:r w:rsidR="00593A44" w:rsidRPr="00593A44">
        <w:rPr>
          <w:sz w:val="28"/>
          <w:szCs w:val="28"/>
          <w:lang w:val="en-US"/>
        </w:rPr>
        <w:t>ru</w:t>
      </w:r>
      <w:r w:rsidR="00593A44" w:rsidRPr="00593A44">
        <w:rPr>
          <w:sz w:val="28"/>
          <w:szCs w:val="28"/>
        </w:rPr>
        <w:t>/</w:t>
      </w:r>
      <w:r w:rsidR="00593A44" w:rsidRPr="00593A44">
        <w:rPr>
          <w:sz w:val="28"/>
          <w:szCs w:val="28"/>
          <w:lang w:val="en-US"/>
        </w:rPr>
        <w:t>item</w:t>
      </w:r>
      <w:r w:rsidR="00593A44" w:rsidRPr="00593A44">
        <w:rPr>
          <w:sz w:val="28"/>
          <w:szCs w:val="28"/>
        </w:rPr>
        <w:t>.</w:t>
      </w:r>
      <w:r w:rsidR="00593A44" w:rsidRPr="00593A44">
        <w:rPr>
          <w:sz w:val="28"/>
          <w:szCs w:val="28"/>
          <w:lang w:val="en-US"/>
        </w:rPr>
        <w:t>asp</w:t>
      </w:r>
      <w:r w:rsidR="00593A44" w:rsidRPr="00593A44">
        <w:rPr>
          <w:sz w:val="28"/>
          <w:szCs w:val="28"/>
        </w:rPr>
        <w:t>?</w:t>
      </w:r>
      <w:r w:rsidR="00593A44" w:rsidRPr="00593A44">
        <w:rPr>
          <w:sz w:val="28"/>
          <w:szCs w:val="28"/>
          <w:lang w:val="en-US"/>
        </w:rPr>
        <w:t>id</w:t>
      </w:r>
      <w:r w:rsidR="00593A44" w:rsidRPr="00593A44">
        <w:rPr>
          <w:sz w:val="28"/>
          <w:szCs w:val="28"/>
        </w:rPr>
        <w:t>=44146686</w:t>
      </w:r>
      <w:r w:rsidR="00A44A9E" w:rsidRPr="00593A44">
        <w:rPr>
          <w:sz w:val="28"/>
          <w:szCs w:val="28"/>
        </w:rPr>
        <w:t>.</w:t>
      </w:r>
      <w:r w:rsidR="00593A44" w:rsidRPr="00E00EC3">
        <w:rPr>
          <w:sz w:val="28"/>
          <w:szCs w:val="28"/>
        </w:rPr>
        <w:t xml:space="preserve"> – Текст : электронный.</w:t>
      </w:r>
      <w:r w:rsidR="00A44A9E" w:rsidRPr="00593A44">
        <w:rPr>
          <w:color w:val="FF0000"/>
          <w:sz w:val="28"/>
          <w:szCs w:val="28"/>
        </w:rPr>
        <w:t xml:space="preserve"> </w:t>
      </w:r>
    </w:p>
    <w:p w14:paraId="3F2CFEC0" w14:textId="52AE934C" w:rsidR="009778BB" w:rsidRDefault="00593A44" w:rsidP="008E2D13">
      <w:pPr>
        <w:ind w:firstLine="709"/>
        <w:jc w:val="both"/>
        <w:rPr>
          <w:sz w:val="28"/>
          <w:szCs w:val="28"/>
        </w:rPr>
      </w:pPr>
      <w:r>
        <w:rPr>
          <w:sz w:val="28"/>
          <w:szCs w:val="28"/>
        </w:rPr>
        <w:t>6</w:t>
      </w:r>
      <w:r w:rsidR="009778BB">
        <w:rPr>
          <w:sz w:val="28"/>
          <w:szCs w:val="28"/>
        </w:rPr>
        <w:t xml:space="preserve">. </w:t>
      </w:r>
      <w:r w:rsidR="00A44A9E" w:rsidRPr="00A44A9E">
        <w:rPr>
          <w:sz w:val="28"/>
          <w:szCs w:val="28"/>
        </w:rPr>
        <w:t>Матиташвили А.А.</w:t>
      </w:r>
      <w:r w:rsidR="00A44A9E">
        <w:rPr>
          <w:sz w:val="28"/>
          <w:szCs w:val="28"/>
        </w:rPr>
        <w:t xml:space="preserve"> </w:t>
      </w:r>
      <w:r w:rsidR="00A44A9E" w:rsidRPr="00A44A9E">
        <w:rPr>
          <w:sz w:val="28"/>
          <w:szCs w:val="28"/>
        </w:rPr>
        <w:t xml:space="preserve">Спорные вопросы налогообложения застройщиков </w:t>
      </w:r>
      <w:r w:rsidR="00A44A9E" w:rsidRPr="00A44A9E">
        <w:rPr>
          <w:sz w:val="28"/>
          <w:szCs w:val="28"/>
        </w:rPr>
        <w:lastRenderedPageBreak/>
        <w:t>многоквартирных домов: позиция верховного суда РФ</w:t>
      </w:r>
      <w:r w:rsidR="00A44A9E">
        <w:rPr>
          <w:sz w:val="28"/>
          <w:szCs w:val="28"/>
        </w:rPr>
        <w:t xml:space="preserve"> // </w:t>
      </w:r>
      <w:r w:rsidR="00A44A9E" w:rsidRPr="00A44A9E">
        <w:rPr>
          <w:sz w:val="28"/>
          <w:szCs w:val="28"/>
        </w:rPr>
        <w:t xml:space="preserve">Налоговая политика и практика. </w:t>
      </w:r>
      <w:r>
        <w:rPr>
          <w:sz w:val="28"/>
          <w:szCs w:val="28"/>
        </w:rPr>
        <w:t xml:space="preserve">- </w:t>
      </w:r>
      <w:r w:rsidR="00A44A9E" w:rsidRPr="00A44A9E">
        <w:rPr>
          <w:sz w:val="28"/>
          <w:szCs w:val="28"/>
        </w:rPr>
        <w:t>2021.</w:t>
      </w:r>
      <w:r>
        <w:rPr>
          <w:sz w:val="28"/>
          <w:szCs w:val="28"/>
        </w:rPr>
        <w:t xml:space="preserve"> - </w:t>
      </w:r>
      <w:r w:rsidR="00A44A9E" w:rsidRPr="00A44A9E">
        <w:rPr>
          <w:sz w:val="28"/>
          <w:szCs w:val="28"/>
        </w:rPr>
        <w:t xml:space="preserve">№ 11 (227). </w:t>
      </w:r>
      <w:r>
        <w:rPr>
          <w:sz w:val="28"/>
          <w:szCs w:val="28"/>
        </w:rPr>
        <w:t xml:space="preserve">- </w:t>
      </w:r>
      <w:r w:rsidR="00A44A9E" w:rsidRPr="00A44A9E">
        <w:rPr>
          <w:sz w:val="28"/>
          <w:szCs w:val="28"/>
        </w:rPr>
        <w:t xml:space="preserve">С. 40-44. </w:t>
      </w:r>
      <w:r w:rsidR="00A44A9E">
        <w:rPr>
          <w:sz w:val="28"/>
          <w:szCs w:val="28"/>
        </w:rPr>
        <w:t xml:space="preserve">- </w:t>
      </w:r>
      <w:bookmarkStart w:id="2" w:name="_Hlk131089358"/>
      <w:r>
        <w:rPr>
          <w:sz w:val="28"/>
          <w:szCs w:val="28"/>
        </w:rPr>
        <w:t>НЭБ</w:t>
      </w:r>
      <w:r w:rsidRPr="00593A44">
        <w:rPr>
          <w:sz w:val="28"/>
          <w:szCs w:val="28"/>
        </w:rPr>
        <w:t xml:space="preserve"> </w:t>
      </w:r>
      <w:r>
        <w:rPr>
          <w:sz w:val="28"/>
          <w:szCs w:val="28"/>
          <w:lang w:val="en-US"/>
        </w:rPr>
        <w:t>eLIBRARY</w:t>
      </w:r>
      <w:r w:rsidRPr="00593A44">
        <w:rPr>
          <w:sz w:val="28"/>
          <w:szCs w:val="28"/>
        </w:rPr>
        <w:t xml:space="preserve">. – </w:t>
      </w:r>
      <w:r>
        <w:rPr>
          <w:sz w:val="28"/>
          <w:szCs w:val="28"/>
          <w:lang w:val="en-US"/>
        </w:rPr>
        <w:t>URL</w:t>
      </w:r>
      <w:r w:rsidRPr="00593A44">
        <w:rPr>
          <w:sz w:val="28"/>
          <w:szCs w:val="28"/>
        </w:rPr>
        <w:t>:</w:t>
      </w:r>
      <w:r w:rsidRPr="00593A44">
        <w:t xml:space="preserve"> </w:t>
      </w:r>
      <w:r w:rsidRPr="00593A44">
        <w:rPr>
          <w:sz w:val="28"/>
          <w:szCs w:val="28"/>
        </w:rPr>
        <w:t>https://elibrary.ru/item.asp?id=47378057</w:t>
      </w:r>
      <w:r>
        <w:rPr>
          <w:sz w:val="28"/>
          <w:szCs w:val="28"/>
        </w:rPr>
        <w:t>.</w:t>
      </w:r>
      <w:r w:rsidRPr="00E00EC3">
        <w:rPr>
          <w:sz w:val="28"/>
          <w:szCs w:val="28"/>
        </w:rPr>
        <w:t xml:space="preserve"> – Текст : электронный.</w:t>
      </w:r>
      <w:bookmarkEnd w:id="2"/>
    </w:p>
    <w:p w14:paraId="1D791D5D" w14:textId="25FBC8FA" w:rsidR="004B7E65" w:rsidRDefault="00593A44" w:rsidP="00593A44">
      <w:pPr>
        <w:ind w:firstLine="709"/>
        <w:jc w:val="both"/>
        <w:rPr>
          <w:sz w:val="28"/>
          <w:szCs w:val="28"/>
        </w:rPr>
      </w:pPr>
      <w:r>
        <w:rPr>
          <w:sz w:val="28"/>
          <w:szCs w:val="28"/>
        </w:rPr>
        <w:t xml:space="preserve">7. </w:t>
      </w:r>
      <w:r w:rsidR="00A44A9E" w:rsidRPr="00A44A9E">
        <w:rPr>
          <w:sz w:val="28"/>
          <w:szCs w:val="28"/>
        </w:rPr>
        <w:t>Федорова О.С.</w:t>
      </w:r>
      <w:r>
        <w:rPr>
          <w:sz w:val="28"/>
          <w:szCs w:val="28"/>
        </w:rPr>
        <w:t xml:space="preserve"> </w:t>
      </w:r>
      <w:r w:rsidR="00A44A9E" w:rsidRPr="00A44A9E">
        <w:rPr>
          <w:sz w:val="28"/>
          <w:szCs w:val="28"/>
        </w:rPr>
        <w:t>Строительство: отдельные вопросы налогообложения и учета</w:t>
      </w:r>
      <w:r>
        <w:rPr>
          <w:sz w:val="28"/>
          <w:szCs w:val="28"/>
        </w:rPr>
        <w:t xml:space="preserve"> / О.С. </w:t>
      </w:r>
      <w:r w:rsidRPr="00A44A9E">
        <w:rPr>
          <w:sz w:val="28"/>
          <w:szCs w:val="28"/>
        </w:rPr>
        <w:t xml:space="preserve">Федорова, </w:t>
      </w:r>
      <w:r>
        <w:rPr>
          <w:sz w:val="28"/>
          <w:szCs w:val="28"/>
        </w:rPr>
        <w:t xml:space="preserve">И.Е. </w:t>
      </w:r>
      <w:r w:rsidRPr="00A44A9E">
        <w:rPr>
          <w:sz w:val="28"/>
          <w:szCs w:val="28"/>
        </w:rPr>
        <w:t xml:space="preserve">Зыкова, </w:t>
      </w:r>
      <w:r>
        <w:rPr>
          <w:sz w:val="28"/>
          <w:szCs w:val="28"/>
        </w:rPr>
        <w:t xml:space="preserve">Л.Р. </w:t>
      </w:r>
      <w:r w:rsidRPr="00A44A9E">
        <w:rPr>
          <w:sz w:val="28"/>
          <w:szCs w:val="28"/>
        </w:rPr>
        <w:t xml:space="preserve">Набиуллина </w:t>
      </w:r>
      <w:r w:rsidR="00A44A9E">
        <w:rPr>
          <w:sz w:val="28"/>
          <w:szCs w:val="28"/>
        </w:rPr>
        <w:t xml:space="preserve"> // </w:t>
      </w:r>
      <w:r w:rsidR="00A44A9E" w:rsidRPr="00A44A9E">
        <w:rPr>
          <w:sz w:val="28"/>
          <w:szCs w:val="28"/>
        </w:rPr>
        <w:t xml:space="preserve">Налоги и финансовое право. </w:t>
      </w:r>
      <w:r>
        <w:rPr>
          <w:sz w:val="28"/>
          <w:szCs w:val="28"/>
        </w:rPr>
        <w:t xml:space="preserve">- </w:t>
      </w:r>
      <w:r w:rsidR="00A44A9E" w:rsidRPr="00A44A9E">
        <w:rPr>
          <w:sz w:val="28"/>
          <w:szCs w:val="28"/>
        </w:rPr>
        <w:t xml:space="preserve">2020. </w:t>
      </w:r>
      <w:r>
        <w:rPr>
          <w:sz w:val="28"/>
          <w:szCs w:val="28"/>
        </w:rPr>
        <w:t xml:space="preserve">- </w:t>
      </w:r>
      <w:r w:rsidR="00A44A9E" w:rsidRPr="00A44A9E">
        <w:rPr>
          <w:sz w:val="28"/>
          <w:szCs w:val="28"/>
        </w:rPr>
        <w:t xml:space="preserve">№ 6. </w:t>
      </w:r>
      <w:r>
        <w:rPr>
          <w:sz w:val="28"/>
          <w:szCs w:val="28"/>
        </w:rPr>
        <w:t xml:space="preserve">- </w:t>
      </w:r>
      <w:r w:rsidR="00A44A9E" w:rsidRPr="00A44A9E">
        <w:rPr>
          <w:sz w:val="28"/>
          <w:szCs w:val="28"/>
        </w:rPr>
        <w:t xml:space="preserve">С. 110-123. </w:t>
      </w:r>
      <w:r w:rsidR="00A44A9E">
        <w:rPr>
          <w:sz w:val="28"/>
          <w:szCs w:val="28"/>
        </w:rPr>
        <w:t xml:space="preserve">- </w:t>
      </w:r>
      <w:r>
        <w:rPr>
          <w:sz w:val="28"/>
          <w:szCs w:val="28"/>
        </w:rPr>
        <w:t>НЭБ</w:t>
      </w:r>
      <w:r w:rsidRPr="00593A44">
        <w:rPr>
          <w:sz w:val="28"/>
          <w:szCs w:val="28"/>
        </w:rPr>
        <w:t xml:space="preserve"> </w:t>
      </w:r>
      <w:r>
        <w:rPr>
          <w:sz w:val="28"/>
          <w:szCs w:val="28"/>
          <w:lang w:val="en-US"/>
        </w:rPr>
        <w:t>eLIBRARY</w:t>
      </w:r>
      <w:r w:rsidRPr="00593A44">
        <w:rPr>
          <w:sz w:val="28"/>
          <w:szCs w:val="28"/>
        </w:rPr>
        <w:t xml:space="preserve">. – </w:t>
      </w:r>
      <w:r>
        <w:rPr>
          <w:sz w:val="28"/>
          <w:szCs w:val="28"/>
          <w:lang w:val="en-US"/>
        </w:rPr>
        <w:t>URL</w:t>
      </w:r>
      <w:r w:rsidRPr="00593A44">
        <w:rPr>
          <w:sz w:val="28"/>
          <w:szCs w:val="28"/>
        </w:rPr>
        <w:t>:</w:t>
      </w:r>
      <w:r w:rsidRPr="00593A44">
        <w:t xml:space="preserve"> </w:t>
      </w:r>
      <w:r w:rsidRPr="00593A44">
        <w:rPr>
          <w:sz w:val="28"/>
          <w:szCs w:val="28"/>
        </w:rPr>
        <w:t>https://elibrary.ru/item.asp?id=43113031</w:t>
      </w:r>
      <w:r>
        <w:rPr>
          <w:sz w:val="28"/>
          <w:szCs w:val="28"/>
        </w:rPr>
        <w:t>.</w:t>
      </w:r>
      <w:r w:rsidRPr="00E00EC3">
        <w:rPr>
          <w:sz w:val="28"/>
          <w:szCs w:val="28"/>
        </w:rPr>
        <w:t xml:space="preserve"> – Текст : электронный.</w:t>
      </w:r>
    </w:p>
    <w:p w14:paraId="4DF34D45" w14:textId="77777777" w:rsidR="009778BB" w:rsidRPr="004B7E65" w:rsidRDefault="009778BB" w:rsidP="009778BB">
      <w:pPr>
        <w:ind w:firstLine="709"/>
        <w:jc w:val="both"/>
        <w:rPr>
          <w:i/>
          <w:color w:val="FF0000"/>
          <w:sz w:val="28"/>
          <w:szCs w:val="28"/>
        </w:rPr>
      </w:pPr>
    </w:p>
    <w:p w14:paraId="4FB9CD11"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3033D7A9" w14:textId="77777777" w:rsidR="00B604EA" w:rsidRPr="00B604EA" w:rsidRDefault="00B604EA" w:rsidP="00B604EA">
      <w:pPr>
        <w:keepNext/>
        <w:ind w:firstLine="709"/>
        <w:jc w:val="both"/>
        <w:rPr>
          <w:sz w:val="28"/>
          <w:szCs w:val="28"/>
        </w:rPr>
      </w:pPr>
      <w:r w:rsidRPr="00B604EA">
        <w:rPr>
          <w:sz w:val="28"/>
          <w:szCs w:val="28"/>
        </w:rPr>
        <w:t>1.</w:t>
      </w:r>
      <w:r w:rsidRPr="00B604EA">
        <w:rPr>
          <w:sz w:val="28"/>
          <w:szCs w:val="28"/>
        </w:rPr>
        <w:tab/>
        <w:t>www.minfin.ru – Официальный сайт Министерства финансов РФ.</w:t>
      </w:r>
    </w:p>
    <w:p w14:paraId="4FE54B28" w14:textId="77777777" w:rsidR="00B604EA" w:rsidRPr="00B604EA" w:rsidRDefault="00B604EA" w:rsidP="00B604EA">
      <w:pPr>
        <w:keepNext/>
        <w:ind w:firstLine="709"/>
        <w:jc w:val="both"/>
        <w:rPr>
          <w:sz w:val="28"/>
          <w:szCs w:val="28"/>
        </w:rPr>
      </w:pPr>
      <w:r w:rsidRPr="00B604EA">
        <w:rPr>
          <w:sz w:val="28"/>
          <w:szCs w:val="28"/>
        </w:rPr>
        <w:t>2.</w:t>
      </w:r>
      <w:r w:rsidRPr="00B604EA">
        <w:rPr>
          <w:sz w:val="28"/>
          <w:szCs w:val="28"/>
        </w:rPr>
        <w:tab/>
        <w:t>www.nalog.ru – Официальный сайт Федеральной налоговой службы.</w:t>
      </w:r>
    </w:p>
    <w:p w14:paraId="2A81126D" w14:textId="77777777" w:rsidR="00B604EA" w:rsidRPr="00B604EA" w:rsidRDefault="00B604EA" w:rsidP="00B604EA">
      <w:pPr>
        <w:keepNext/>
        <w:ind w:firstLine="709"/>
        <w:jc w:val="both"/>
        <w:rPr>
          <w:sz w:val="28"/>
          <w:szCs w:val="28"/>
        </w:rPr>
      </w:pPr>
      <w:r w:rsidRPr="00B604EA">
        <w:rPr>
          <w:sz w:val="28"/>
          <w:szCs w:val="28"/>
        </w:rPr>
        <w:t>3.</w:t>
      </w:r>
      <w:r w:rsidRPr="00B604EA">
        <w:rPr>
          <w:sz w:val="28"/>
          <w:szCs w:val="28"/>
        </w:rPr>
        <w:tab/>
        <w:t>www.gks.ru – Официальный сайт Федеральной службы государственной статистики РФ.</w:t>
      </w:r>
    </w:p>
    <w:p w14:paraId="34ACB1B8" w14:textId="77777777" w:rsidR="00B604EA" w:rsidRPr="00B604EA" w:rsidRDefault="00B604EA" w:rsidP="00B604EA">
      <w:pPr>
        <w:keepNext/>
        <w:ind w:firstLine="709"/>
        <w:jc w:val="both"/>
        <w:rPr>
          <w:sz w:val="28"/>
          <w:szCs w:val="28"/>
        </w:rPr>
      </w:pPr>
      <w:r w:rsidRPr="00B604EA">
        <w:rPr>
          <w:sz w:val="28"/>
          <w:szCs w:val="28"/>
        </w:rPr>
        <w:t>4.</w:t>
      </w:r>
      <w:r w:rsidRPr="00B604EA">
        <w:rPr>
          <w:sz w:val="28"/>
          <w:szCs w:val="28"/>
        </w:rPr>
        <w:tab/>
        <w:t>www.roskazna.ru – Официальный сайт Федерального казначейства РФ.</w:t>
      </w:r>
    </w:p>
    <w:p w14:paraId="602ABCAE" w14:textId="77777777" w:rsidR="00B604EA" w:rsidRPr="00B604EA" w:rsidRDefault="00B604EA" w:rsidP="00B604EA">
      <w:pPr>
        <w:keepNext/>
        <w:ind w:firstLine="709"/>
        <w:jc w:val="both"/>
        <w:rPr>
          <w:sz w:val="28"/>
          <w:szCs w:val="28"/>
        </w:rPr>
      </w:pPr>
      <w:r w:rsidRPr="00B604EA">
        <w:rPr>
          <w:sz w:val="28"/>
          <w:szCs w:val="28"/>
        </w:rPr>
        <w:t>5.</w:t>
      </w:r>
      <w:r w:rsidRPr="00B604EA">
        <w:rPr>
          <w:sz w:val="28"/>
          <w:szCs w:val="28"/>
        </w:rPr>
        <w:tab/>
        <w:t>www.rg.ru – Официальный сайт «Российской газеты».</w:t>
      </w:r>
    </w:p>
    <w:p w14:paraId="62953B12" w14:textId="77777777" w:rsidR="00B604EA" w:rsidRPr="00B604EA" w:rsidRDefault="00B604EA" w:rsidP="00B604EA">
      <w:pPr>
        <w:keepNext/>
        <w:ind w:firstLine="709"/>
        <w:jc w:val="both"/>
        <w:rPr>
          <w:sz w:val="28"/>
          <w:szCs w:val="28"/>
        </w:rPr>
      </w:pPr>
      <w:r w:rsidRPr="00B604EA">
        <w:rPr>
          <w:sz w:val="28"/>
          <w:szCs w:val="28"/>
        </w:rPr>
        <w:t>6.</w:t>
      </w:r>
      <w:r w:rsidRPr="00B604EA">
        <w:rPr>
          <w:sz w:val="28"/>
          <w:szCs w:val="28"/>
        </w:rPr>
        <w:tab/>
        <w:t>www.nalogkodeks.ru – журнал «Налоговая политика и практика».</w:t>
      </w:r>
    </w:p>
    <w:p w14:paraId="120815E8" w14:textId="77777777" w:rsidR="00B604EA" w:rsidRPr="00B604EA" w:rsidRDefault="00B604EA" w:rsidP="00B604EA">
      <w:pPr>
        <w:keepNext/>
        <w:ind w:firstLine="709"/>
        <w:jc w:val="both"/>
        <w:rPr>
          <w:sz w:val="28"/>
          <w:szCs w:val="28"/>
        </w:rPr>
      </w:pPr>
      <w:r w:rsidRPr="00B604EA">
        <w:rPr>
          <w:sz w:val="28"/>
          <w:szCs w:val="28"/>
        </w:rPr>
        <w:t>7.</w:t>
      </w:r>
      <w:r w:rsidRPr="00B604EA">
        <w:rPr>
          <w:sz w:val="28"/>
          <w:szCs w:val="28"/>
        </w:rPr>
        <w:tab/>
        <w:t>www.rnk.ru – журнал «Российский налоговый курьер».</w:t>
      </w:r>
    </w:p>
    <w:p w14:paraId="5B3D1C21" w14:textId="77777777" w:rsidR="00B604EA" w:rsidRPr="00B604EA" w:rsidRDefault="00B604EA" w:rsidP="00B604EA">
      <w:pPr>
        <w:keepNext/>
        <w:ind w:firstLine="709"/>
        <w:jc w:val="both"/>
        <w:rPr>
          <w:sz w:val="28"/>
          <w:szCs w:val="28"/>
        </w:rPr>
      </w:pPr>
      <w:r w:rsidRPr="00B604EA">
        <w:rPr>
          <w:sz w:val="28"/>
          <w:szCs w:val="28"/>
        </w:rPr>
        <w:t>8.</w:t>
      </w:r>
      <w:r w:rsidRPr="00B604EA">
        <w:rPr>
          <w:sz w:val="28"/>
          <w:szCs w:val="28"/>
        </w:rPr>
        <w:tab/>
        <w:t>http://www.book.ru - Электронно-библиотечная система BOOK.ru</w:t>
      </w:r>
    </w:p>
    <w:p w14:paraId="25DFE784" w14:textId="4759F2AA" w:rsidR="008E2D13" w:rsidRDefault="00B604EA" w:rsidP="008E2D13">
      <w:pPr>
        <w:keepNext/>
        <w:ind w:firstLine="709"/>
        <w:jc w:val="both"/>
        <w:rPr>
          <w:sz w:val="28"/>
          <w:szCs w:val="28"/>
        </w:rPr>
      </w:pPr>
      <w:r w:rsidRPr="00B604EA">
        <w:rPr>
          <w:sz w:val="28"/>
          <w:szCs w:val="28"/>
        </w:rPr>
        <w:t>9.</w:t>
      </w:r>
      <w:r w:rsidRPr="00B604EA">
        <w:rPr>
          <w:sz w:val="28"/>
          <w:szCs w:val="28"/>
        </w:rPr>
        <w:tab/>
        <w:t>http://znanium.com - ЭБС издательства «ИНФРА-М»</w:t>
      </w:r>
    </w:p>
    <w:p w14:paraId="60BF4769" w14:textId="10464C3F" w:rsidR="00593A44" w:rsidRPr="008F6FE0" w:rsidRDefault="00593A44" w:rsidP="008E2D13">
      <w:pPr>
        <w:keepNext/>
        <w:ind w:firstLine="709"/>
        <w:jc w:val="both"/>
        <w:rPr>
          <w:sz w:val="28"/>
          <w:szCs w:val="28"/>
        </w:rPr>
      </w:pPr>
      <w:r w:rsidRPr="008F6FE0">
        <w:rPr>
          <w:sz w:val="28"/>
          <w:szCs w:val="28"/>
        </w:rPr>
        <w:t xml:space="preserve">10.     </w:t>
      </w:r>
      <w:hyperlink r:id="rId12" w:history="1">
        <w:r w:rsidRPr="008F6FE0">
          <w:rPr>
            <w:rStyle w:val="af4"/>
            <w:color w:val="auto"/>
            <w:sz w:val="28"/>
            <w:szCs w:val="28"/>
            <w:u w:val="none"/>
          </w:rPr>
          <w:t>http://elib.fa.ru/-</w:t>
        </w:r>
      </w:hyperlink>
      <w:r w:rsidRPr="008F6FE0">
        <w:rPr>
          <w:sz w:val="28"/>
          <w:szCs w:val="28"/>
        </w:rPr>
        <w:t xml:space="preserve"> Электронная библиотека Финансового университета (ЭБ)</w:t>
      </w:r>
    </w:p>
    <w:p w14:paraId="73E7D065" w14:textId="3D3443D3" w:rsidR="00593A44" w:rsidRPr="008F6FE0" w:rsidRDefault="00593A44" w:rsidP="008E2D13">
      <w:pPr>
        <w:keepNext/>
        <w:ind w:firstLine="709"/>
        <w:jc w:val="both"/>
        <w:rPr>
          <w:sz w:val="28"/>
          <w:szCs w:val="28"/>
        </w:rPr>
      </w:pPr>
      <w:r w:rsidRPr="008F6FE0">
        <w:rPr>
          <w:sz w:val="28"/>
          <w:szCs w:val="28"/>
        </w:rPr>
        <w:t xml:space="preserve">11.     </w:t>
      </w:r>
      <w:hyperlink r:id="rId13" w:history="1">
        <w:r w:rsidRPr="008F6FE0">
          <w:rPr>
            <w:rStyle w:val="af4"/>
            <w:color w:val="auto"/>
            <w:sz w:val="28"/>
            <w:szCs w:val="28"/>
            <w:u w:val="none"/>
          </w:rPr>
          <w:t>https://urait.ru/-</w:t>
        </w:r>
      </w:hyperlink>
      <w:r w:rsidRPr="008F6FE0">
        <w:rPr>
          <w:sz w:val="28"/>
          <w:szCs w:val="28"/>
        </w:rPr>
        <w:t xml:space="preserve"> Образовательная платформа Юрайт</w:t>
      </w:r>
    </w:p>
    <w:p w14:paraId="3932D446" w14:textId="5A8C2193" w:rsidR="00B604EA" w:rsidRPr="008F6FE0" w:rsidRDefault="008E2D13" w:rsidP="008E2D13">
      <w:pPr>
        <w:keepNext/>
        <w:ind w:firstLine="709"/>
        <w:jc w:val="both"/>
        <w:rPr>
          <w:sz w:val="28"/>
          <w:szCs w:val="28"/>
        </w:rPr>
      </w:pPr>
      <w:r w:rsidRPr="008F6FE0">
        <w:rPr>
          <w:sz w:val="28"/>
          <w:szCs w:val="28"/>
        </w:rPr>
        <w:t>1</w:t>
      </w:r>
      <w:r w:rsidR="00593A44" w:rsidRPr="008F6FE0">
        <w:rPr>
          <w:sz w:val="28"/>
          <w:szCs w:val="28"/>
        </w:rPr>
        <w:t>2</w:t>
      </w:r>
      <w:r w:rsidRPr="008F6FE0">
        <w:rPr>
          <w:sz w:val="28"/>
          <w:szCs w:val="28"/>
        </w:rPr>
        <w:t xml:space="preserve">. </w:t>
      </w:r>
      <w:r w:rsidR="00B604EA" w:rsidRPr="008F6FE0">
        <w:rPr>
          <w:sz w:val="28"/>
          <w:szCs w:val="28"/>
        </w:rPr>
        <w:t xml:space="preserve">Информационно-образовательный портал Финуниверситета. [Электронный ресурс]. URL: </w:t>
      </w:r>
      <w:r w:rsidR="008F6FE0" w:rsidRPr="008F6FE0">
        <w:rPr>
          <w:sz w:val="28"/>
          <w:szCs w:val="28"/>
        </w:rPr>
        <w:t>https://org.fa.ru/</w:t>
      </w:r>
    </w:p>
    <w:p w14:paraId="10A03D62" w14:textId="0E0A0599" w:rsidR="0089082F" w:rsidRPr="008F6FE0" w:rsidRDefault="00B604EA" w:rsidP="00B604EA">
      <w:pPr>
        <w:keepNext/>
        <w:ind w:firstLine="709"/>
        <w:jc w:val="both"/>
        <w:rPr>
          <w:sz w:val="28"/>
          <w:szCs w:val="28"/>
        </w:rPr>
      </w:pPr>
      <w:r w:rsidRPr="008F6FE0">
        <w:rPr>
          <w:sz w:val="28"/>
          <w:szCs w:val="28"/>
        </w:rPr>
        <w:t>1</w:t>
      </w:r>
      <w:r w:rsidR="00593A44" w:rsidRPr="008F6FE0">
        <w:rPr>
          <w:sz w:val="28"/>
          <w:szCs w:val="28"/>
        </w:rPr>
        <w:t>3</w:t>
      </w:r>
      <w:r w:rsidRPr="008F6FE0">
        <w:rPr>
          <w:sz w:val="28"/>
          <w:szCs w:val="28"/>
        </w:rPr>
        <w:t xml:space="preserve">. Публичная декларация целей и задач ФНС России [Электронный ресурс]. Режим доступа: </w:t>
      </w:r>
      <w:hyperlink r:id="rId14" w:anchor="t11" w:history="1">
        <w:r w:rsidRPr="008F6FE0">
          <w:rPr>
            <w:rStyle w:val="af4"/>
            <w:color w:val="auto"/>
            <w:sz w:val="28"/>
            <w:szCs w:val="28"/>
            <w:u w:val="none"/>
          </w:rPr>
          <w:t>https://www.nalog.ru/rn77/about_fts/fts/activities_fts/#t11</w:t>
        </w:r>
      </w:hyperlink>
      <w:r w:rsidRPr="008F6FE0">
        <w:rPr>
          <w:sz w:val="28"/>
          <w:szCs w:val="28"/>
        </w:rPr>
        <w:t>.</w:t>
      </w:r>
    </w:p>
    <w:p w14:paraId="26920518" w14:textId="77777777" w:rsidR="00B604EA" w:rsidRPr="005532E3" w:rsidRDefault="00B604EA" w:rsidP="00B604EA">
      <w:pPr>
        <w:keepNext/>
        <w:ind w:firstLine="709"/>
        <w:jc w:val="both"/>
        <w:rPr>
          <w:sz w:val="28"/>
          <w:szCs w:val="28"/>
        </w:rPr>
      </w:pPr>
    </w:p>
    <w:p w14:paraId="712F8C2F" w14:textId="03735552" w:rsidR="00145199" w:rsidRPr="005532E3" w:rsidRDefault="00145199" w:rsidP="00F95658">
      <w:pPr>
        <w:keepNext/>
        <w:ind w:firstLine="709"/>
        <w:jc w:val="both"/>
        <w:rPr>
          <w:b/>
          <w:sz w:val="28"/>
          <w:szCs w:val="28"/>
        </w:rPr>
      </w:pPr>
      <w:r w:rsidRPr="005532E3">
        <w:rPr>
          <w:b/>
          <w:sz w:val="28"/>
          <w:szCs w:val="28"/>
        </w:rPr>
        <w:t xml:space="preserve">10. </w:t>
      </w:r>
      <w:r w:rsidR="008039F3" w:rsidRPr="008039F3">
        <w:rPr>
          <w:b/>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A3773AD" w:rsidR="00353169" w:rsidRDefault="00353169" w:rsidP="004B7E65">
      <w:pPr>
        <w:shd w:val="clear" w:color="auto" w:fill="FFFFFF"/>
        <w:autoSpaceDE/>
        <w:autoSpaceDN/>
        <w:adjustRightInd/>
        <w:spacing w:line="276"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FC3158">
        <w:rPr>
          <w:rFonts w:eastAsia="Calibri"/>
          <w:sz w:val="28"/>
          <w:szCs w:val="28"/>
          <w:lang w:eastAsia="en-US"/>
        </w:rPr>
        <w:t>с</w:t>
      </w:r>
      <w:r w:rsidRPr="00353169">
        <w:rPr>
          <w:rFonts w:eastAsia="Calibri"/>
          <w:sz w:val="28"/>
          <w:szCs w:val="28"/>
          <w:lang w:eastAsia="en-US"/>
        </w:rPr>
        <w:t>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10C2FD72" w14:textId="10A0E136" w:rsidR="0089082F" w:rsidRDefault="0089082F" w:rsidP="004B7E65">
      <w:pPr>
        <w:shd w:val="clear" w:color="auto" w:fill="FFFFFF"/>
        <w:autoSpaceDE/>
        <w:autoSpaceDN/>
        <w:adjustRightInd/>
        <w:spacing w:line="276" w:lineRule="auto"/>
        <w:ind w:firstLine="709"/>
        <w:jc w:val="both"/>
        <w:rPr>
          <w:rFonts w:eastAsia="Calibri"/>
          <w:i/>
          <w:color w:val="FF0000"/>
          <w:sz w:val="28"/>
          <w:szCs w:val="28"/>
          <w:lang w:eastAsia="en-US"/>
        </w:rPr>
      </w:pPr>
    </w:p>
    <w:p w14:paraId="541D69B8" w14:textId="4B94D1FF"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xml:space="preserve">, включая перечень </w:t>
      </w:r>
      <w:r w:rsidR="00C52F7B" w:rsidRPr="005532E3">
        <w:rPr>
          <w:b/>
          <w:bCs/>
          <w:sz w:val="28"/>
          <w:szCs w:val="28"/>
        </w:rPr>
        <w:lastRenderedPageBreak/>
        <w:t>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5C3B2197" w14:textId="209EE19B" w:rsidR="00BE5A56" w:rsidRPr="00EB39D6" w:rsidRDefault="00BE5A56" w:rsidP="00BE5A56">
      <w:pPr>
        <w:rPr>
          <w:b/>
          <w:sz w:val="28"/>
        </w:rPr>
      </w:pPr>
      <w:r>
        <w:rPr>
          <w:b/>
          <w:sz w:val="28"/>
        </w:rPr>
        <w:t>1</w:t>
      </w:r>
      <w:r w:rsidRPr="00EB39D6">
        <w:rPr>
          <w:b/>
          <w:sz w:val="28"/>
        </w:rPr>
        <w:t>1.1. Комплект лицензионного программного обеспечения:</w:t>
      </w:r>
    </w:p>
    <w:p w14:paraId="7E78BE51" w14:textId="77777777" w:rsidR="00AC62E2" w:rsidRPr="00243ACD" w:rsidRDefault="00AC62E2" w:rsidP="00AC62E2">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3" w:name="_Toc531614952"/>
      <w:bookmarkStart w:id="4"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792A1864" w14:textId="77777777" w:rsidR="00AC62E2" w:rsidRPr="00243ACD" w:rsidRDefault="00AC62E2" w:rsidP="00AC62E2">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3"/>
      <w:bookmarkEnd w:id="4"/>
      <w:r w:rsidRPr="00243ACD">
        <w:rPr>
          <w:rFonts w:eastAsia="Calibri"/>
          <w:bCs/>
          <w:sz w:val="28"/>
          <w:szCs w:val="28"/>
        </w:rPr>
        <w:t>Kaspersky</w:t>
      </w:r>
    </w:p>
    <w:p w14:paraId="4F9F0D83" w14:textId="77777777" w:rsidR="00BE5A56" w:rsidRDefault="00BE5A56" w:rsidP="00BE5A56">
      <w:pPr>
        <w:rPr>
          <w:b/>
          <w:sz w:val="28"/>
          <w:szCs w:val="28"/>
        </w:rPr>
      </w:pPr>
    </w:p>
    <w:p w14:paraId="23D64776" w14:textId="77777777" w:rsidR="00BE5A56" w:rsidRPr="00EB39D6" w:rsidRDefault="00BE5A56" w:rsidP="00BE5A56">
      <w:pPr>
        <w:rPr>
          <w:b/>
          <w:sz w:val="28"/>
        </w:rPr>
      </w:pPr>
      <w:r w:rsidRPr="00EB39D6">
        <w:rPr>
          <w:b/>
          <w:sz w:val="28"/>
          <w:szCs w:val="28"/>
        </w:rPr>
        <w:t>11.2. Современные профессиональные базы данных и информационные справочные системы:</w:t>
      </w:r>
    </w:p>
    <w:p w14:paraId="6E8050C8" w14:textId="77777777" w:rsidR="00BE5A56" w:rsidRPr="00EB39D6" w:rsidRDefault="00BE5A56" w:rsidP="00BE5A56">
      <w:pPr>
        <w:spacing w:line="276" w:lineRule="auto"/>
        <w:rPr>
          <w:b/>
          <w:color w:val="FF0000"/>
          <w:sz w:val="28"/>
        </w:rPr>
      </w:pPr>
      <w:r w:rsidRPr="00EB39D6">
        <w:rPr>
          <w:b/>
          <w:color w:val="FF0000"/>
          <w:sz w:val="28"/>
        </w:rPr>
        <w:t xml:space="preserve">                                                                                               </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67"/>
        <w:gridCol w:w="7655"/>
        <w:gridCol w:w="1843"/>
      </w:tblGrid>
      <w:tr w:rsidR="00BE5A56" w:rsidRPr="0066172F" w14:paraId="2DAC12F8"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7FD78" w14:textId="77777777" w:rsidR="00BE5A56" w:rsidRPr="0066172F" w:rsidRDefault="00BE5A56" w:rsidP="00C81E89">
            <w:pPr>
              <w:rPr>
                <w:sz w:val="24"/>
                <w:szCs w:val="24"/>
              </w:rPr>
            </w:pPr>
            <w:r w:rsidRPr="0066172F">
              <w:rPr>
                <w:sz w:val="24"/>
                <w:szCs w:val="24"/>
              </w:rPr>
              <w:t>№ п/п</w:t>
            </w:r>
          </w:p>
        </w:tc>
        <w:tc>
          <w:tcPr>
            <w:tcW w:w="76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C554" w14:textId="77777777" w:rsidR="00BE5A56" w:rsidRPr="0066172F" w:rsidRDefault="00BE5A56" w:rsidP="00E25AFA">
            <w:pPr>
              <w:rPr>
                <w:sz w:val="24"/>
                <w:szCs w:val="24"/>
              </w:rPr>
            </w:pPr>
            <w:r w:rsidRPr="0066172F">
              <w:rPr>
                <w:sz w:val="24"/>
                <w:szCs w:val="24"/>
              </w:rPr>
              <w:t>Название рекомендуемых технических и компьютерных средств обучения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A5EE19" w14:textId="77777777" w:rsidR="00BE5A56" w:rsidRPr="0066172F" w:rsidRDefault="00BE5A56" w:rsidP="00E25AFA">
            <w:pPr>
              <w:rPr>
                <w:sz w:val="24"/>
                <w:szCs w:val="24"/>
              </w:rPr>
            </w:pPr>
            <w:r w:rsidRPr="0066172F">
              <w:rPr>
                <w:sz w:val="24"/>
                <w:szCs w:val="24"/>
              </w:rPr>
              <w:t>Наименование разделов и тем</w:t>
            </w:r>
          </w:p>
        </w:tc>
      </w:tr>
      <w:tr w:rsidR="00BE5A56" w:rsidRPr="0066172F" w14:paraId="7D3ADF4B"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tcPr>
          <w:p w14:paraId="3D607E6C"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39DED644" w14:textId="77777777" w:rsidR="00BE5A56" w:rsidRPr="007A1358" w:rsidRDefault="00BE5A56" w:rsidP="00E25AFA">
            <w:pPr>
              <w:jc w:val="both"/>
              <w:rPr>
                <w:sz w:val="24"/>
                <w:szCs w:val="24"/>
              </w:rPr>
            </w:pPr>
            <w:r w:rsidRPr="007A1358">
              <w:rPr>
                <w:sz w:val="24"/>
                <w:szCs w:val="24"/>
              </w:rPr>
              <w:t>www.consultant.ru – Справочная правовая система «КонсультантПлюс».</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4CED129" w14:textId="380B5969" w:rsidR="00BE5A56" w:rsidRPr="007A1358" w:rsidRDefault="00BE5A56" w:rsidP="00C81E89">
            <w:pPr>
              <w:jc w:val="both"/>
              <w:rPr>
                <w:sz w:val="24"/>
                <w:szCs w:val="24"/>
              </w:rPr>
            </w:pPr>
            <w:r w:rsidRPr="007A1358">
              <w:rPr>
                <w:sz w:val="24"/>
                <w:szCs w:val="24"/>
              </w:rPr>
              <w:t>Темы 1-</w:t>
            </w:r>
            <w:r w:rsidR="00AC62E2">
              <w:rPr>
                <w:sz w:val="24"/>
                <w:szCs w:val="24"/>
              </w:rPr>
              <w:t>5</w:t>
            </w:r>
            <w:r w:rsidRPr="007A1358">
              <w:rPr>
                <w:sz w:val="24"/>
                <w:szCs w:val="24"/>
              </w:rPr>
              <w:t xml:space="preserve"> </w:t>
            </w:r>
          </w:p>
        </w:tc>
      </w:tr>
      <w:tr w:rsidR="00BE5A56" w:rsidRPr="0066172F" w14:paraId="157EDF96" w14:textId="77777777" w:rsidTr="00C81E8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56953270"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34BCC5A2" w14:textId="77777777" w:rsidR="00BE5A56" w:rsidRPr="007A1358" w:rsidRDefault="00BE5A56" w:rsidP="00E25AFA">
            <w:pPr>
              <w:jc w:val="both"/>
              <w:rPr>
                <w:sz w:val="24"/>
                <w:szCs w:val="24"/>
              </w:rPr>
            </w:pPr>
            <w:r w:rsidRPr="007A1358">
              <w:rPr>
                <w:color w:val="000000"/>
                <w:sz w:val="24"/>
                <w:szCs w:val="24"/>
                <w:lang w:val="en-US"/>
              </w:rPr>
              <w:t>www</w:t>
            </w:r>
            <w:r w:rsidRPr="007A1358">
              <w:rPr>
                <w:color w:val="000000"/>
                <w:sz w:val="24"/>
                <w:szCs w:val="24"/>
              </w:rPr>
              <w:t>.</w:t>
            </w:r>
            <w:r w:rsidRPr="007A1358">
              <w:rPr>
                <w:color w:val="000000"/>
                <w:sz w:val="24"/>
                <w:szCs w:val="24"/>
                <w:lang w:val="en-US"/>
              </w:rPr>
              <w:t>garant</w:t>
            </w:r>
            <w:r w:rsidRPr="007A1358">
              <w:rPr>
                <w:color w:val="000000"/>
                <w:sz w:val="24"/>
                <w:szCs w:val="24"/>
              </w:rPr>
              <w:t>.</w:t>
            </w:r>
            <w:r w:rsidRPr="007A1358">
              <w:rPr>
                <w:color w:val="000000"/>
                <w:sz w:val="24"/>
                <w:szCs w:val="24"/>
                <w:lang w:val="en-US"/>
              </w:rPr>
              <w:t>ru</w:t>
            </w:r>
            <w:r w:rsidRPr="007A1358">
              <w:rPr>
                <w:color w:val="000000"/>
                <w:sz w:val="24"/>
                <w:szCs w:val="24"/>
              </w:rPr>
              <w:t xml:space="preserve"> — Справочная правовая система «Гарант»</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B7BBFEE" w14:textId="0F31C0AF" w:rsidR="00BE5A56" w:rsidRPr="00C81E89" w:rsidRDefault="00BE5A56" w:rsidP="00C81E89">
            <w:pPr>
              <w:jc w:val="both"/>
              <w:rPr>
                <w:sz w:val="24"/>
                <w:szCs w:val="24"/>
              </w:rPr>
            </w:pPr>
            <w:r w:rsidRPr="007A1358">
              <w:rPr>
                <w:sz w:val="24"/>
                <w:szCs w:val="24"/>
              </w:rPr>
              <w:t>Темы 1-</w:t>
            </w:r>
            <w:r w:rsidR="00AC62E2">
              <w:rPr>
                <w:sz w:val="24"/>
                <w:szCs w:val="24"/>
              </w:rPr>
              <w:t>5</w:t>
            </w:r>
            <w:r w:rsidRPr="007A1358">
              <w:rPr>
                <w:sz w:val="24"/>
                <w:szCs w:val="24"/>
              </w:rPr>
              <w:t xml:space="preserve"> </w:t>
            </w:r>
          </w:p>
        </w:tc>
      </w:tr>
      <w:tr w:rsidR="00BE5A56" w:rsidRPr="0066172F" w14:paraId="17E5B7EE" w14:textId="77777777" w:rsidTr="00C81E89">
        <w:tc>
          <w:tcPr>
            <w:tcW w:w="567" w:type="dxa"/>
            <w:tcBorders>
              <w:top w:val="single" w:sz="4" w:space="0" w:color="auto"/>
              <w:left w:val="single" w:sz="4" w:space="0" w:color="auto"/>
              <w:bottom w:val="single" w:sz="4" w:space="0" w:color="auto"/>
              <w:right w:val="single" w:sz="4" w:space="0" w:color="auto"/>
            </w:tcBorders>
            <w:shd w:val="clear" w:color="auto" w:fill="FFFFFF"/>
          </w:tcPr>
          <w:p w14:paraId="3F5433F7" w14:textId="77777777" w:rsidR="00BE5A56" w:rsidRPr="0066172F" w:rsidRDefault="00BE5A56" w:rsidP="00BE5A56">
            <w:pPr>
              <w:widowControl/>
              <w:numPr>
                <w:ilvl w:val="0"/>
                <w:numId w:val="9"/>
              </w:numPr>
              <w:autoSpaceDE/>
              <w:autoSpaceDN/>
              <w:adjustRightInd/>
              <w:ind w:hanging="1395"/>
              <w:rPr>
                <w:sz w:val="24"/>
                <w:szCs w:val="24"/>
              </w:rPr>
            </w:pPr>
          </w:p>
        </w:tc>
        <w:tc>
          <w:tcPr>
            <w:tcW w:w="7655" w:type="dxa"/>
            <w:tcBorders>
              <w:top w:val="single" w:sz="4" w:space="0" w:color="auto"/>
              <w:left w:val="single" w:sz="4" w:space="0" w:color="auto"/>
              <w:bottom w:val="single" w:sz="4" w:space="0" w:color="auto"/>
              <w:right w:val="single" w:sz="4" w:space="0" w:color="auto"/>
            </w:tcBorders>
            <w:shd w:val="clear" w:color="auto" w:fill="FFFFFF"/>
            <w:hideMark/>
          </w:tcPr>
          <w:p w14:paraId="1C5A6698" w14:textId="77777777" w:rsidR="00BE5A56" w:rsidRPr="007A1358" w:rsidRDefault="00BE5A56" w:rsidP="00E25AFA">
            <w:pPr>
              <w:jc w:val="both"/>
              <w:rPr>
                <w:color w:val="000000"/>
                <w:sz w:val="24"/>
                <w:szCs w:val="24"/>
              </w:rPr>
            </w:pPr>
            <w:r w:rsidRPr="007A1358">
              <w:rPr>
                <w:color w:val="000000"/>
                <w:sz w:val="24"/>
                <w:szCs w:val="24"/>
              </w:rPr>
              <w:t>www.kodeks.ru – справочно-правовая система «Кодекс».</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968788E" w14:textId="02B9C0C3" w:rsidR="00BE5A56" w:rsidRPr="007A1358" w:rsidRDefault="00BE5A56" w:rsidP="00C81E89">
            <w:pPr>
              <w:jc w:val="both"/>
              <w:rPr>
                <w:sz w:val="24"/>
                <w:szCs w:val="24"/>
              </w:rPr>
            </w:pPr>
            <w:r w:rsidRPr="007A1358">
              <w:rPr>
                <w:sz w:val="24"/>
                <w:szCs w:val="24"/>
              </w:rPr>
              <w:t>Темы 1-</w:t>
            </w:r>
            <w:r w:rsidR="00AC62E2">
              <w:rPr>
                <w:sz w:val="24"/>
                <w:szCs w:val="24"/>
              </w:rPr>
              <w:t>5</w:t>
            </w:r>
            <w:r w:rsidRPr="007A1358">
              <w:rPr>
                <w:sz w:val="24"/>
                <w:szCs w:val="24"/>
              </w:rPr>
              <w:t xml:space="preserve"> </w:t>
            </w:r>
          </w:p>
        </w:tc>
      </w:tr>
    </w:tbl>
    <w:p w14:paraId="62CDDEDB" w14:textId="77777777" w:rsidR="00BE5A56" w:rsidRDefault="00BE5A56" w:rsidP="00BE5A56">
      <w:pPr>
        <w:rPr>
          <w:b/>
          <w:sz w:val="28"/>
        </w:rPr>
      </w:pPr>
    </w:p>
    <w:p w14:paraId="0EEB56A5" w14:textId="61466C3B" w:rsidR="00BE5A56" w:rsidRPr="00EB39D6" w:rsidRDefault="00BE5A56" w:rsidP="00BE5A56">
      <w:pPr>
        <w:rPr>
          <w:sz w:val="28"/>
        </w:rPr>
      </w:pPr>
      <w:r w:rsidRPr="00EB39D6">
        <w:rPr>
          <w:b/>
          <w:sz w:val="28"/>
        </w:rPr>
        <w:t xml:space="preserve">11.3. Сертифицированные программные и аппаратные средства защиты информации: </w:t>
      </w:r>
      <w:r w:rsidR="004A69D7">
        <w:rPr>
          <w:sz w:val="28"/>
        </w:rPr>
        <w:t>не предусмотрены</w:t>
      </w:r>
      <w:r w:rsidRPr="00EB39D6">
        <w:rPr>
          <w:b/>
          <w:sz w:val="28"/>
        </w:rPr>
        <w:t>.</w:t>
      </w:r>
    </w:p>
    <w:p w14:paraId="5A084136" w14:textId="77777777" w:rsidR="0015428F" w:rsidRPr="00BD3969" w:rsidRDefault="0015428F" w:rsidP="00F95658">
      <w:pPr>
        <w:ind w:firstLine="709"/>
        <w:jc w:val="both"/>
        <w:rPr>
          <w:bCs/>
          <w:sz w:val="28"/>
          <w:szCs w:val="28"/>
        </w:rPr>
      </w:pPr>
    </w:p>
    <w:p w14:paraId="09BA9953" w14:textId="5BD6169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43DE88ED"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4B37B24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32C03BB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270AB5F3" w14:textId="24CF130E" w:rsidR="005B5A44" w:rsidRDefault="00BE5A56" w:rsidP="00FE1B09">
      <w:pPr>
        <w:shd w:val="clear" w:color="auto" w:fill="FFFFFF"/>
        <w:autoSpaceDE/>
        <w:autoSpaceDN/>
        <w:adjustRightInd/>
        <w:spacing w:line="276" w:lineRule="auto"/>
        <w:ind w:firstLine="709"/>
        <w:jc w:val="both"/>
        <w:rPr>
          <w:sz w:val="24"/>
          <w:szCs w:val="24"/>
        </w:rPr>
      </w:pPr>
      <w:r w:rsidRPr="00BE5A56">
        <w:rPr>
          <w:rFonts w:eastAsia="Calibri"/>
          <w:sz w:val="28"/>
          <w:szCs w:val="28"/>
          <w:lang w:eastAsia="en-US"/>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B5A44" w:rsidSect="00FE1B09">
      <w:type w:val="continuous"/>
      <w:pgSz w:w="11906" w:h="16838"/>
      <w:pgMar w:top="1134" w:right="566" w:bottom="1134" w:left="1134" w:header="708" w:footer="708"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A6814" w14:textId="77777777" w:rsidR="007569C2" w:rsidRDefault="007569C2" w:rsidP="00C52F7B">
      <w:r>
        <w:separator/>
      </w:r>
    </w:p>
  </w:endnote>
  <w:endnote w:type="continuationSeparator" w:id="0">
    <w:p w14:paraId="0231C51B" w14:textId="77777777" w:rsidR="007569C2" w:rsidRDefault="007569C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5808168"/>
      <w:docPartObj>
        <w:docPartGallery w:val="Page Numbers (Bottom of Page)"/>
        <w:docPartUnique/>
      </w:docPartObj>
    </w:sdtPr>
    <w:sdtEndPr>
      <w:rPr>
        <w:sz w:val="24"/>
      </w:rPr>
    </w:sdtEndPr>
    <w:sdtContent>
      <w:p w14:paraId="20700D67" w14:textId="2A429CA1" w:rsidR="00E00EC3" w:rsidRPr="00813BDC" w:rsidRDefault="00E00EC3">
        <w:pPr>
          <w:pStyle w:val="af"/>
          <w:jc w:val="center"/>
          <w:rPr>
            <w:sz w:val="24"/>
          </w:rPr>
        </w:pPr>
        <w:r w:rsidRPr="00813BDC">
          <w:rPr>
            <w:sz w:val="24"/>
          </w:rPr>
          <w:fldChar w:fldCharType="begin"/>
        </w:r>
        <w:r w:rsidRPr="00813BDC">
          <w:rPr>
            <w:sz w:val="24"/>
          </w:rPr>
          <w:instrText>PAGE   \* MERGEFORMAT</w:instrText>
        </w:r>
        <w:r w:rsidRPr="00813BDC">
          <w:rPr>
            <w:sz w:val="24"/>
          </w:rPr>
          <w:fldChar w:fldCharType="separate"/>
        </w:r>
        <w:r w:rsidR="00FB2959">
          <w:rPr>
            <w:noProof/>
            <w:sz w:val="24"/>
          </w:rPr>
          <w:t>1</w:t>
        </w:r>
        <w:r w:rsidRPr="00813BDC">
          <w:rPr>
            <w:sz w:val="24"/>
          </w:rPr>
          <w:fldChar w:fldCharType="end"/>
        </w:r>
      </w:p>
    </w:sdtContent>
  </w:sdt>
  <w:p w14:paraId="044A01D1" w14:textId="77777777" w:rsidR="00E00EC3" w:rsidRDefault="00E00EC3">
    <w:pPr>
      <w:pStyle w:val="af"/>
    </w:pPr>
  </w:p>
  <w:p w14:paraId="66279835" w14:textId="77777777" w:rsidR="00E00EC3" w:rsidRDefault="00E00EC3"/>
  <w:p w14:paraId="05524A17" w14:textId="77777777" w:rsidR="00E00EC3" w:rsidRDefault="00E00EC3"/>
  <w:p w14:paraId="0C902BF3" w14:textId="77777777" w:rsidR="00E00EC3" w:rsidRDefault="00E00EC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51177" w14:textId="77777777" w:rsidR="007569C2" w:rsidRDefault="007569C2" w:rsidP="00C52F7B">
      <w:r>
        <w:separator/>
      </w:r>
    </w:p>
  </w:footnote>
  <w:footnote w:type="continuationSeparator" w:id="0">
    <w:p w14:paraId="25655AAD" w14:textId="77777777" w:rsidR="007569C2" w:rsidRDefault="007569C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01FA4"/>
    <w:multiLevelType w:val="hybridMultilevel"/>
    <w:tmpl w:val="24E6D1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14D32"/>
    <w:multiLevelType w:val="hybridMultilevel"/>
    <w:tmpl w:val="060E9E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05CA36BD"/>
    <w:multiLevelType w:val="hybridMultilevel"/>
    <w:tmpl w:val="50E4B7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580C73"/>
    <w:multiLevelType w:val="hybridMultilevel"/>
    <w:tmpl w:val="3754EF5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563A68"/>
    <w:multiLevelType w:val="hybridMultilevel"/>
    <w:tmpl w:val="D9BA48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64690B"/>
    <w:multiLevelType w:val="hybridMultilevel"/>
    <w:tmpl w:val="0C86C3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622E66"/>
    <w:multiLevelType w:val="hybridMultilevel"/>
    <w:tmpl w:val="69BEF6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F05A4C"/>
    <w:multiLevelType w:val="hybridMultilevel"/>
    <w:tmpl w:val="9AC622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023B69"/>
    <w:multiLevelType w:val="hybridMultilevel"/>
    <w:tmpl w:val="D1D68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C06416"/>
    <w:multiLevelType w:val="hybridMultilevel"/>
    <w:tmpl w:val="CDDE6C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56EC725F"/>
    <w:multiLevelType w:val="hybridMultilevel"/>
    <w:tmpl w:val="01B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4A2A45"/>
    <w:multiLevelType w:val="hybridMultilevel"/>
    <w:tmpl w:val="8F841F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8C44851"/>
    <w:multiLevelType w:val="hybridMultilevel"/>
    <w:tmpl w:val="060E9E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0"/>
  </w:num>
  <w:num w:numId="3">
    <w:abstractNumId w:val="9"/>
  </w:num>
  <w:num w:numId="4">
    <w:abstractNumId w:val="7"/>
  </w:num>
  <w:num w:numId="5">
    <w:abstractNumId w:val="19"/>
  </w:num>
  <w:num w:numId="6">
    <w:abstractNumId w:val="4"/>
  </w:num>
  <w:num w:numId="7">
    <w:abstractNumId w:val="20"/>
  </w:num>
  <w:num w:numId="8">
    <w:abstractNumId w:val="2"/>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8"/>
  </w:num>
  <w:num w:numId="12">
    <w:abstractNumId w:val="1"/>
  </w:num>
  <w:num w:numId="13">
    <w:abstractNumId w:val="6"/>
  </w:num>
  <w:num w:numId="14">
    <w:abstractNumId w:val="14"/>
  </w:num>
  <w:num w:numId="15">
    <w:abstractNumId w:val="13"/>
  </w:num>
  <w:num w:numId="16">
    <w:abstractNumId w:val="15"/>
  </w:num>
  <w:num w:numId="17">
    <w:abstractNumId w:val="10"/>
  </w:num>
  <w:num w:numId="18">
    <w:abstractNumId w:val="8"/>
  </w:num>
  <w:num w:numId="19">
    <w:abstractNumId w:val="5"/>
  </w:num>
  <w:num w:numId="20">
    <w:abstractNumId w:val="1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3987"/>
    <w:rsid w:val="000054C1"/>
    <w:rsid w:val="00007F07"/>
    <w:rsid w:val="000102D3"/>
    <w:rsid w:val="00020114"/>
    <w:rsid w:val="0002181B"/>
    <w:rsid w:val="000218DE"/>
    <w:rsid w:val="00022726"/>
    <w:rsid w:val="000246A3"/>
    <w:rsid w:val="00024EEA"/>
    <w:rsid w:val="00026E9C"/>
    <w:rsid w:val="000307CC"/>
    <w:rsid w:val="00030FCD"/>
    <w:rsid w:val="00037BAA"/>
    <w:rsid w:val="00040937"/>
    <w:rsid w:val="00043D7D"/>
    <w:rsid w:val="000460EA"/>
    <w:rsid w:val="00047C02"/>
    <w:rsid w:val="000511A4"/>
    <w:rsid w:val="00056998"/>
    <w:rsid w:val="000573D8"/>
    <w:rsid w:val="00063886"/>
    <w:rsid w:val="00064463"/>
    <w:rsid w:val="00070A5F"/>
    <w:rsid w:val="00070B74"/>
    <w:rsid w:val="00072CAB"/>
    <w:rsid w:val="00073D20"/>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20DE"/>
    <w:rsid w:val="000F4243"/>
    <w:rsid w:val="000F69A4"/>
    <w:rsid w:val="001034C8"/>
    <w:rsid w:val="00103D5A"/>
    <w:rsid w:val="00103F59"/>
    <w:rsid w:val="001065DB"/>
    <w:rsid w:val="001074EA"/>
    <w:rsid w:val="00110B7D"/>
    <w:rsid w:val="00110F5C"/>
    <w:rsid w:val="00113332"/>
    <w:rsid w:val="00114EAC"/>
    <w:rsid w:val="00121560"/>
    <w:rsid w:val="001352B4"/>
    <w:rsid w:val="00136583"/>
    <w:rsid w:val="00141137"/>
    <w:rsid w:val="00145199"/>
    <w:rsid w:val="00152E20"/>
    <w:rsid w:val="00153077"/>
    <w:rsid w:val="001538C5"/>
    <w:rsid w:val="0015428F"/>
    <w:rsid w:val="00155216"/>
    <w:rsid w:val="0015547E"/>
    <w:rsid w:val="001624A8"/>
    <w:rsid w:val="00163F1E"/>
    <w:rsid w:val="00165271"/>
    <w:rsid w:val="00165420"/>
    <w:rsid w:val="00167315"/>
    <w:rsid w:val="00167D4C"/>
    <w:rsid w:val="00167F51"/>
    <w:rsid w:val="00170F5B"/>
    <w:rsid w:val="00171C2D"/>
    <w:rsid w:val="001753A5"/>
    <w:rsid w:val="00183B21"/>
    <w:rsid w:val="00186288"/>
    <w:rsid w:val="00186A69"/>
    <w:rsid w:val="00187EA4"/>
    <w:rsid w:val="00191D66"/>
    <w:rsid w:val="0019486A"/>
    <w:rsid w:val="00196416"/>
    <w:rsid w:val="001A2916"/>
    <w:rsid w:val="001A5DD0"/>
    <w:rsid w:val="001B4AEC"/>
    <w:rsid w:val="001B4C63"/>
    <w:rsid w:val="001B5AFF"/>
    <w:rsid w:val="001C0AA0"/>
    <w:rsid w:val="001C5D94"/>
    <w:rsid w:val="001D2169"/>
    <w:rsid w:val="001D4B17"/>
    <w:rsid w:val="001D5711"/>
    <w:rsid w:val="001E2D3D"/>
    <w:rsid w:val="001E5CB0"/>
    <w:rsid w:val="001F3485"/>
    <w:rsid w:val="0020777C"/>
    <w:rsid w:val="002102B8"/>
    <w:rsid w:val="0021083E"/>
    <w:rsid w:val="002110E8"/>
    <w:rsid w:val="0021568C"/>
    <w:rsid w:val="00222DB5"/>
    <w:rsid w:val="0022434C"/>
    <w:rsid w:val="00227F6A"/>
    <w:rsid w:val="00231417"/>
    <w:rsid w:val="002346FD"/>
    <w:rsid w:val="0023630A"/>
    <w:rsid w:val="002427BA"/>
    <w:rsid w:val="00244AD9"/>
    <w:rsid w:val="002450C3"/>
    <w:rsid w:val="0025075A"/>
    <w:rsid w:val="00251CC2"/>
    <w:rsid w:val="00251E74"/>
    <w:rsid w:val="002569F8"/>
    <w:rsid w:val="00256DF1"/>
    <w:rsid w:val="00256F66"/>
    <w:rsid w:val="00257966"/>
    <w:rsid w:val="00265C02"/>
    <w:rsid w:val="00284DCB"/>
    <w:rsid w:val="00286D22"/>
    <w:rsid w:val="002A1AE1"/>
    <w:rsid w:val="002A2809"/>
    <w:rsid w:val="002A39A6"/>
    <w:rsid w:val="002A3F4B"/>
    <w:rsid w:val="002A481B"/>
    <w:rsid w:val="002A6946"/>
    <w:rsid w:val="002A6C5F"/>
    <w:rsid w:val="002B003B"/>
    <w:rsid w:val="002B020D"/>
    <w:rsid w:val="002B17C4"/>
    <w:rsid w:val="002B55DE"/>
    <w:rsid w:val="002B5680"/>
    <w:rsid w:val="002B7698"/>
    <w:rsid w:val="002C2C96"/>
    <w:rsid w:val="002C3187"/>
    <w:rsid w:val="002C3B47"/>
    <w:rsid w:val="002C646B"/>
    <w:rsid w:val="002D06D6"/>
    <w:rsid w:val="002D0F8F"/>
    <w:rsid w:val="002D3338"/>
    <w:rsid w:val="002D5707"/>
    <w:rsid w:val="002D5BCA"/>
    <w:rsid w:val="002D6170"/>
    <w:rsid w:val="002D786A"/>
    <w:rsid w:val="002D7F79"/>
    <w:rsid w:val="002E01B0"/>
    <w:rsid w:val="002E02AB"/>
    <w:rsid w:val="002E11C9"/>
    <w:rsid w:val="002E4576"/>
    <w:rsid w:val="002E7D40"/>
    <w:rsid w:val="002F6CD2"/>
    <w:rsid w:val="00311A81"/>
    <w:rsid w:val="003127E5"/>
    <w:rsid w:val="003136F6"/>
    <w:rsid w:val="00316433"/>
    <w:rsid w:val="00320237"/>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1C68"/>
    <w:rsid w:val="00373D84"/>
    <w:rsid w:val="00373FD2"/>
    <w:rsid w:val="003761B6"/>
    <w:rsid w:val="00381B06"/>
    <w:rsid w:val="00383417"/>
    <w:rsid w:val="00385C43"/>
    <w:rsid w:val="00385FA6"/>
    <w:rsid w:val="003971AB"/>
    <w:rsid w:val="0039743F"/>
    <w:rsid w:val="003A0414"/>
    <w:rsid w:val="003A2E57"/>
    <w:rsid w:val="003A61C5"/>
    <w:rsid w:val="003B1458"/>
    <w:rsid w:val="003B37BA"/>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3005"/>
    <w:rsid w:val="00410103"/>
    <w:rsid w:val="00411845"/>
    <w:rsid w:val="00415637"/>
    <w:rsid w:val="00415D9A"/>
    <w:rsid w:val="00416565"/>
    <w:rsid w:val="00426AAA"/>
    <w:rsid w:val="00432FEA"/>
    <w:rsid w:val="00434E67"/>
    <w:rsid w:val="004403AF"/>
    <w:rsid w:val="00450762"/>
    <w:rsid w:val="00452210"/>
    <w:rsid w:val="00452334"/>
    <w:rsid w:val="00463DBF"/>
    <w:rsid w:val="004643D3"/>
    <w:rsid w:val="00466D91"/>
    <w:rsid w:val="00474A34"/>
    <w:rsid w:val="00475DE5"/>
    <w:rsid w:val="00483161"/>
    <w:rsid w:val="00483A48"/>
    <w:rsid w:val="00490B3F"/>
    <w:rsid w:val="004915BD"/>
    <w:rsid w:val="00496846"/>
    <w:rsid w:val="004A69D7"/>
    <w:rsid w:val="004A750B"/>
    <w:rsid w:val="004B1870"/>
    <w:rsid w:val="004B4BFE"/>
    <w:rsid w:val="004B7E65"/>
    <w:rsid w:val="004C5E62"/>
    <w:rsid w:val="004E1A74"/>
    <w:rsid w:val="004E3DDF"/>
    <w:rsid w:val="004E443D"/>
    <w:rsid w:val="004E4737"/>
    <w:rsid w:val="004E6E94"/>
    <w:rsid w:val="004F5D8F"/>
    <w:rsid w:val="0050035B"/>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2380"/>
    <w:rsid w:val="005532E3"/>
    <w:rsid w:val="00553A28"/>
    <w:rsid w:val="00555ABF"/>
    <w:rsid w:val="0057189E"/>
    <w:rsid w:val="005738C4"/>
    <w:rsid w:val="00575D1A"/>
    <w:rsid w:val="00577CE4"/>
    <w:rsid w:val="00593A44"/>
    <w:rsid w:val="0059504A"/>
    <w:rsid w:val="00596CE9"/>
    <w:rsid w:val="005A0208"/>
    <w:rsid w:val="005B03DE"/>
    <w:rsid w:val="005B3699"/>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5C8"/>
    <w:rsid w:val="00607EFB"/>
    <w:rsid w:val="0062422A"/>
    <w:rsid w:val="0062424B"/>
    <w:rsid w:val="0063503E"/>
    <w:rsid w:val="006419C6"/>
    <w:rsid w:val="00642B33"/>
    <w:rsid w:val="00642CB5"/>
    <w:rsid w:val="006435B4"/>
    <w:rsid w:val="00643D4B"/>
    <w:rsid w:val="00644476"/>
    <w:rsid w:val="00651E82"/>
    <w:rsid w:val="0065286A"/>
    <w:rsid w:val="00653666"/>
    <w:rsid w:val="0066171B"/>
    <w:rsid w:val="00667342"/>
    <w:rsid w:val="00672880"/>
    <w:rsid w:val="00672DE8"/>
    <w:rsid w:val="00675B37"/>
    <w:rsid w:val="0068152F"/>
    <w:rsid w:val="006815B6"/>
    <w:rsid w:val="00697B17"/>
    <w:rsid w:val="006A1858"/>
    <w:rsid w:val="006A2253"/>
    <w:rsid w:val="006A2970"/>
    <w:rsid w:val="006A39A3"/>
    <w:rsid w:val="006B3C5B"/>
    <w:rsid w:val="006B5B4D"/>
    <w:rsid w:val="006D1A6A"/>
    <w:rsid w:val="006D2028"/>
    <w:rsid w:val="006D27FF"/>
    <w:rsid w:val="006D3AAE"/>
    <w:rsid w:val="006D6D2D"/>
    <w:rsid w:val="006E12A8"/>
    <w:rsid w:val="006F601F"/>
    <w:rsid w:val="006F780B"/>
    <w:rsid w:val="007022C3"/>
    <w:rsid w:val="007041B3"/>
    <w:rsid w:val="007078FA"/>
    <w:rsid w:val="00707DD2"/>
    <w:rsid w:val="007130E6"/>
    <w:rsid w:val="00713E67"/>
    <w:rsid w:val="00714EC8"/>
    <w:rsid w:val="00714EF4"/>
    <w:rsid w:val="00715F8B"/>
    <w:rsid w:val="00722EE9"/>
    <w:rsid w:val="00723437"/>
    <w:rsid w:val="00724F1D"/>
    <w:rsid w:val="00730C46"/>
    <w:rsid w:val="0073223E"/>
    <w:rsid w:val="00735C15"/>
    <w:rsid w:val="00735DF3"/>
    <w:rsid w:val="007368B2"/>
    <w:rsid w:val="00741CBE"/>
    <w:rsid w:val="007425EF"/>
    <w:rsid w:val="007455EF"/>
    <w:rsid w:val="00747457"/>
    <w:rsid w:val="00750BF5"/>
    <w:rsid w:val="00753CAB"/>
    <w:rsid w:val="007569C2"/>
    <w:rsid w:val="00757EEE"/>
    <w:rsid w:val="007603CA"/>
    <w:rsid w:val="00765419"/>
    <w:rsid w:val="00766B13"/>
    <w:rsid w:val="00767D96"/>
    <w:rsid w:val="0077515C"/>
    <w:rsid w:val="0077637C"/>
    <w:rsid w:val="00776559"/>
    <w:rsid w:val="00781A43"/>
    <w:rsid w:val="0078522F"/>
    <w:rsid w:val="00790521"/>
    <w:rsid w:val="0079239F"/>
    <w:rsid w:val="007A2C24"/>
    <w:rsid w:val="007A30A3"/>
    <w:rsid w:val="007A488A"/>
    <w:rsid w:val="007A48AE"/>
    <w:rsid w:val="007A5CA7"/>
    <w:rsid w:val="007A77D0"/>
    <w:rsid w:val="007B275D"/>
    <w:rsid w:val="007C216C"/>
    <w:rsid w:val="007C279D"/>
    <w:rsid w:val="007C6006"/>
    <w:rsid w:val="007C6251"/>
    <w:rsid w:val="007C76B2"/>
    <w:rsid w:val="007D0069"/>
    <w:rsid w:val="007D2EFA"/>
    <w:rsid w:val="007D317B"/>
    <w:rsid w:val="007D475C"/>
    <w:rsid w:val="007D6C34"/>
    <w:rsid w:val="007E18A8"/>
    <w:rsid w:val="007E3FEC"/>
    <w:rsid w:val="007E55E3"/>
    <w:rsid w:val="007E5A9E"/>
    <w:rsid w:val="007E6680"/>
    <w:rsid w:val="007F43B0"/>
    <w:rsid w:val="007F6607"/>
    <w:rsid w:val="007F76D4"/>
    <w:rsid w:val="007F77E1"/>
    <w:rsid w:val="0080014F"/>
    <w:rsid w:val="008001F1"/>
    <w:rsid w:val="00800257"/>
    <w:rsid w:val="00800900"/>
    <w:rsid w:val="008039F3"/>
    <w:rsid w:val="008072D6"/>
    <w:rsid w:val="00807654"/>
    <w:rsid w:val="00810918"/>
    <w:rsid w:val="00812C5C"/>
    <w:rsid w:val="00813BDC"/>
    <w:rsid w:val="00824B66"/>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4D4F"/>
    <w:rsid w:val="008A6537"/>
    <w:rsid w:val="008B1E53"/>
    <w:rsid w:val="008B21F1"/>
    <w:rsid w:val="008B578E"/>
    <w:rsid w:val="008C22B4"/>
    <w:rsid w:val="008C7BCC"/>
    <w:rsid w:val="008D0868"/>
    <w:rsid w:val="008D286A"/>
    <w:rsid w:val="008D6227"/>
    <w:rsid w:val="008D6965"/>
    <w:rsid w:val="008D7C13"/>
    <w:rsid w:val="008E2D13"/>
    <w:rsid w:val="008E474C"/>
    <w:rsid w:val="008E5DB9"/>
    <w:rsid w:val="008F0FA2"/>
    <w:rsid w:val="008F6FE0"/>
    <w:rsid w:val="00900B00"/>
    <w:rsid w:val="00901E20"/>
    <w:rsid w:val="0090565A"/>
    <w:rsid w:val="00906432"/>
    <w:rsid w:val="00907AFF"/>
    <w:rsid w:val="00907B69"/>
    <w:rsid w:val="00910BE5"/>
    <w:rsid w:val="00912E9C"/>
    <w:rsid w:val="00916C16"/>
    <w:rsid w:val="00926AB3"/>
    <w:rsid w:val="00927006"/>
    <w:rsid w:val="009316BA"/>
    <w:rsid w:val="00932FCE"/>
    <w:rsid w:val="0093509E"/>
    <w:rsid w:val="00935105"/>
    <w:rsid w:val="00936571"/>
    <w:rsid w:val="0093660A"/>
    <w:rsid w:val="00942E69"/>
    <w:rsid w:val="00945255"/>
    <w:rsid w:val="00945842"/>
    <w:rsid w:val="00951000"/>
    <w:rsid w:val="009516B6"/>
    <w:rsid w:val="00953FD6"/>
    <w:rsid w:val="00954C11"/>
    <w:rsid w:val="00956A09"/>
    <w:rsid w:val="0096418C"/>
    <w:rsid w:val="00964ED3"/>
    <w:rsid w:val="009653DD"/>
    <w:rsid w:val="009673A8"/>
    <w:rsid w:val="00975554"/>
    <w:rsid w:val="00975F7D"/>
    <w:rsid w:val="00977005"/>
    <w:rsid w:val="009778BB"/>
    <w:rsid w:val="00977A12"/>
    <w:rsid w:val="00984A24"/>
    <w:rsid w:val="0099239A"/>
    <w:rsid w:val="00995ECB"/>
    <w:rsid w:val="009A03B2"/>
    <w:rsid w:val="009A13B4"/>
    <w:rsid w:val="009A2876"/>
    <w:rsid w:val="009A2B87"/>
    <w:rsid w:val="009B00E1"/>
    <w:rsid w:val="009B4E49"/>
    <w:rsid w:val="009B6F7E"/>
    <w:rsid w:val="009C085C"/>
    <w:rsid w:val="009C1FCA"/>
    <w:rsid w:val="009C22D2"/>
    <w:rsid w:val="009C2B07"/>
    <w:rsid w:val="009C423E"/>
    <w:rsid w:val="009C440A"/>
    <w:rsid w:val="009C4968"/>
    <w:rsid w:val="009C587E"/>
    <w:rsid w:val="009D1E84"/>
    <w:rsid w:val="009D34EE"/>
    <w:rsid w:val="009D3699"/>
    <w:rsid w:val="009E487B"/>
    <w:rsid w:val="009F113E"/>
    <w:rsid w:val="009F685D"/>
    <w:rsid w:val="009F73CE"/>
    <w:rsid w:val="00A01D4A"/>
    <w:rsid w:val="00A02793"/>
    <w:rsid w:val="00A0455B"/>
    <w:rsid w:val="00A06B6F"/>
    <w:rsid w:val="00A14A94"/>
    <w:rsid w:val="00A23C4D"/>
    <w:rsid w:val="00A240FC"/>
    <w:rsid w:val="00A24296"/>
    <w:rsid w:val="00A2699E"/>
    <w:rsid w:val="00A2751F"/>
    <w:rsid w:val="00A3000F"/>
    <w:rsid w:val="00A36257"/>
    <w:rsid w:val="00A42C8A"/>
    <w:rsid w:val="00A42EEC"/>
    <w:rsid w:val="00A4313A"/>
    <w:rsid w:val="00A44A9E"/>
    <w:rsid w:val="00A455C3"/>
    <w:rsid w:val="00A60065"/>
    <w:rsid w:val="00A61C05"/>
    <w:rsid w:val="00A70D37"/>
    <w:rsid w:val="00A7400F"/>
    <w:rsid w:val="00A76B1C"/>
    <w:rsid w:val="00A812D5"/>
    <w:rsid w:val="00A83CCE"/>
    <w:rsid w:val="00A87BB2"/>
    <w:rsid w:val="00A95021"/>
    <w:rsid w:val="00AA765D"/>
    <w:rsid w:val="00AB000F"/>
    <w:rsid w:val="00AB1728"/>
    <w:rsid w:val="00AB3E85"/>
    <w:rsid w:val="00AC62E2"/>
    <w:rsid w:val="00AC6AA5"/>
    <w:rsid w:val="00AC7914"/>
    <w:rsid w:val="00AD0A9B"/>
    <w:rsid w:val="00AD111E"/>
    <w:rsid w:val="00AE5228"/>
    <w:rsid w:val="00AF2B49"/>
    <w:rsid w:val="00AF6AB8"/>
    <w:rsid w:val="00B16666"/>
    <w:rsid w:val="00B17B3A"/>
    <w:rsid w:val="00B231C8"/>
    <w:rsid w:val="00B25797"/>
    <w:rsid w:val="00B35E8C"/>
    <w:rsid w:val="00B4429E"/>
    <w:rsid w:val="00B44E7C"/>
    <w:rsid w:val="00B467AA"/>
    <w:rsid w:val="00B51EFD"/>
    <w:rsid w:val="00B528C8"/>
    <w:rsid w:val="00B53D40"/>
    <w:rsid w:val="00B55859"/>
    <w:rsid w:val="00B604EA"/>
    <w:rsid w:val="00B60A44"/>
    <w:rsid w:val="00B60EE8"/>
    <w:rsid w:val="00B66A34"/>
    <w:rsid w:val="00B67D08"/>
    <w:rsid w:val="00B72D7D"/>
    <w:rsid w:val="00B76027"/>
    <w:rsid w:val="00B82D86"/>
    <w:rsid w:val="00B86F1B"/>
    <w:rsid w:val="00B93EF4"/>
    <w:rsid w:val="00B96776"/>
    <w:rsid w:val="00B975E3"/>
    <w:rsid w:val="00B977EC"/>
    <w:rsid w:val="00BA5E3A"/>
    <w:rsid w:val="00BA6D16"/>
    <w:rsid w:val="00BB2DC8"/>
    <w:rsid w:val="00BB43B1"/>
    <w:rsid w:val="00BB43EF"/>
    <w:rsid w:val="00BB53C8"/>
    <w:rsid w:val="00BB71E4"/>
    <w:rsid w:val="00BC03D6"/>
    <w:rsid w:val="00BC1293"/>
    <w:rsid w:val="00BC43CA"/>
    <w:rsid w:val="00BC6C5A"/>
    <w:rsid w:val="00BD3969"/>
    <w:rsid w:val="00BD451C"/>
    <w:rsid w:val="00BD4E47"/>
    <w:rsid w:val="00BD6173"/>
    <w:rsid w:val="00BE2203"/>
    <w:rsid w:val="00BE4FA1"/>
    <w:rsid w:val="00BE53A3"/>
    <w:rsid w:val="00BE5A56"/>
    <w:rsid w:val="00BE6FCB"/>
    <w:rsid w:val="00BE7E5E"/>
    <w:rsid w:val="00BF3C9C"/>
    <w:rsid w:val="00BF42A5"/>
    <w:rsid w:val="00BF4D99"/>
    <w:rsid w:val="00C00C50"/>
    <w:rsid w:val="00C035EE"/>
    <w:rsid w:val="00C1188C"/>
    <w:rsid w:val="00C12DDA"/>
    <w:rsid w:val="00C17D12"/>
    <w:rsid w:val="00C24E2A"/>
    <w:rsid w:val="00C25E26"/>
    <w:rsid w:val="00C37E1B"/>
    <w:rsid w:val="00C4159C"/>
    <w:rsid w:val="00C4513E"/>
    <w:rsid w:val="00C4697F"/>
    <w:rsid w:val="00C52F7B"/>
    <w:rsid w:val="00C53FC7"/>
    <w:rsid w:val="00C545E0"/>
    <w:rsid w:val="00C5497D"/>
    <w:rsid w:val="00C60475"/>
    <w:rsid w:val="00C63B2E"/>
    <w:rsid w:val="00C74FA8"/>
    <w:rsid w:val="00C81E89"/>
    <w:rsid w:val="00C82C41"/>
    <w:rsid w:val="00C94A6F"/>
    <w:rsid w:val="00CA1920"/>
    <w:rsid w:val="00CA315F"/>
    <w:rsid w:val="00CB2E14"/>
    <w:rsid w:val="00CB45AA"/>
    <w:rsid w:val="00CC452F"/>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0D52"/>
    <w:rsid w:val="00D32904"/>
    <w:rsid w:val="00D33A96"/>
    <w:rsid w:val="00D34CB9"/>
    <w:rsid w:val="00D4215E"/>
    <w:rsid w:val="00D42298"/>
    <w:rsid w:val="00D42A41"/>
    <w:rsid w:val="00D46DC5"/>
    <w:rsid w:val="00D577C3"/>
    <w:rsid w:val="00D60BBC"/>
    <w:rsid w:val="00D6677C"/>
    <w:rsid w:val="00D67E34"/>
    <w:rsid w:val="00D70C1D"/>
    <w:rsid w:val="00D73F59"/>
    <w:rsid w:val="00D763C2"/>
    <w:rsid w:val="00D770CE"/>
    <w:rsid w:val="00D8035A"/>
    <w:rsid w:val="00D81072"/>
    <w:rsid w:val="00D81EDB"/>
    <w:rsid w:val="00D849C6"/>
    <w:rsid w:val="00D9644F"/>
    <w:rsid w:val="00D97927"/>
    <w:rsid w:val="00DA0580"/>
    <w:rsid w:val="00DA4889"/>
    <w:rsid w:val="00DA6111"/>
    <w:rsid w:val="00DA6F02"/>
    <w:rsid w:val="00DB4F25"/>
    <w:rsid w:val="00DB4F7F"/>
    <w:rsid w:val="00DC150C"/>
    <w:rsid w:val="00DC58BD"/>
    <w:rsid w:val="00DD114F"/>
    <w:rsid w:val="00DE299F"/>
    <w:rsid w:val="00DE2E70"/>
    <w:rsid w:val="00DE7FDC"/>
    <w:rsid w:val="00DF2237"/>
    <w:rsid w:val="00DF325C"/>
    <w:rsid w:val="00DF339A"/>
    <w:rsid w:val="00DF5375"/>
    <w:rsid w:val="00E000BB"/>
    <w:rsid w:val="00E00BE6"/>
    <w:rsid w:val="00E00EC3"/>
    <w:rsid w:val="00E015D1"/>
    <w:rsid w:val="00E0176E"/>
    <w:rsid w:val="00E03A50"/>
    <w:rsid w:val="00E076C6"/>
    <w:rsid w:val="00E12DC1"/>
    <w:rsid w:val="00E142A0"/>
    <w:rsid w:val="00E14A5B"/>
    <w:rsid w:val="00E2308C"/>
    <w:rsid w:val="00E25AFA"/>
    <w:rsid w:val="00E31417"/>
    <w:rsid w:val="00E330E8"/>
    <w:rsid w:val="00E355B9"/>
    <w:rsid w:val="00E3710A"/>
    <w:rsid w:val="00E40959"/>
    <w:rsid w:val="00E435E8"/>
    <w:rsid w:val="00E46082"/>
    <w:rsid w:val="00E465B8"/>
    <w:rsid w:val="00E51A22"/>
    <w:rsid w:val="00E520FF"/>
    <w:rsid w:val="00E53725"/>
    <w:rsid w:val="00E57B40"/>
    <w:rsid w:val="00E57F83"/>
    <w:rsid w:val="00E62092"/>
    <w:rsid w:val="00E67002"/>
    <w:rsid w:val="00E67EA6"/>
    <w:rsid w:val="00E76E1B"/>
    <w:rsid w:val="00E82A40"/>
    <w:rsid w:val="00E8485A"/>
    <w:rsid w:val="00E87BE8"/>
    <w:rsid w:val="00EA7477"/>
    <w:rsid w:val="00EB1D94"/>
    <w:rsid w:val="00EB3D15"/>
    <w:rsid w:val="00EB6848"/>
    <w:rsid w:val="00EC1869"/>
    <w:rsid w:val="00EC21F8"/>
    <w:rsid w:val="00EC2ADA"/>
    <w:rsid w:val="00EC3E23"/>
    <w:rsid w:val="00EC45DF"/>
    <w:rsid w:val="00EC5339"/>
    <w:rsid w:val="00EC6B35"/>
    <w:rsid w:val="00EC7EED"/>
    <w:rsid w:val="00EE5224"/>
    <w:rsid w:val="00EE6ED4"/>
    <w:rsid w:val="00EF299A"/>
    <w:rsid w:val="00EF3C2A"/>
    <w:rsid w:val="00EF4178"/>
    <w:rsid w:val="00F00646"/>
    <w:rsid w:val="00F00C6D"/>
    <w:rsid w:val="00F0132A"/>
    <w:rsid w:val="00F035B9"/>
    <w:rsid w:val="00F03E1C"/>
    <w:rsid w:val="00F05467"/>
    <w:rsid w:val="00F122D9"/>
    <w:rsid w:val="00F14C99"/>
    <w:rsid w:val="00F16C6A"/>
    <w:rsid w:val="00F21250"/>
    <w:rsid w:val="00F355FF"/>
    <w:rsid w:val="00F36684"/>
    <w:rsid w:val="00F371C3"/>
    <w:rsid w:val="00F410AC"/>
    <w:rsid w:val="00F41D10"/>
    <w:rsid w:val="00F47A5C"/>
    <w:rsid w:val="00F54DC6"/>
    <w:rsid w:val="00F551CB"/>
    <w:rsid w:val="00F61C7E"/>
    <w:rsid w:val="00F66985"/>
    <w:rsid w:val="00F67042"/>
    <w:rsid w:val="00F670FD"/>
    <w:rsid w:val="00F71EB8"/>
    <w:rsid w:val="00F72E1C"/>
    <w:rsid w:val="00F77CEA"/>
    <w:rsid w:val="00F77D0E"/>
    <w:rsid w:val="00F81BBE"/>
    <w:rsid w:val="00F81BF5"/>
    <w:rsid w:val="00F8671C"/>
    <w:rsid w:val="00F920AD"/>
    <w:rsid w:val="00F95658"/>
    <w:rsid w:val="00F964A4"/>
    <w:rsid w:val="00F969A9"/>
    <w:rsid w:val="00FA1089"/>
    <w:rsid w:val="00FA2183"/>
    <w:rsid w:val="00FA7966"/>
    <w:rsid w:val="00FB19BE"/>
    <w:rsid w:val="00FB2959"/>
    <w:rsid w:val="00FB4696"/>
    <w:rsid w:val="00FB6262"/>
    <w:rsid w:val="00FB7056"/>
    <w:rsid w:val="00FC03FE"/>
    <w:rsid w:val="00FC19A4"/>
    <w:rsid w:val="00FC3158"/>
    <w:rsid w:val="00FC38B2"/>
    <w:rsid w:val="00FC6F38"/>
    <w:rsid w:val="00FD1465"/>
    <w:rsid w:val="00FD19F7"/>
    <w:rsid w:val="00FD47E8"/>
    <w:rsid w:val="00FD5380"/>
    <w:rsid w:val="00FD6B08"/>
    <w:rsid w:val="00FE1827"/>
    <w:rsid w:val="00FE1B09"/>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BCD47BA6-B75A-4F44-A546-E56E4D958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1D4B17"/>
    <w:pPr>
      <w:tabs>
        <w:tab w:val="right" w:leader="dot" w:pos="10206"/>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uiPriority w:val="1"/>
    <w:qFormat/>
    <w:rsid w:val="00907B69"/>
    <w:pPr>
      <w:spacing w:after="0" w:line="240" w:lineRule="auto"/>
    </w:pPr>
    <w:rPr>
      <w:rFonts w:ascii="Calibri" w:eastAsia="Calibri" w:hAnsi="Calibri" w:cs="Calibri"/>
    </w:rPr>
  </w:style>
  <w:style w:type="paragraph" w:customStyle="1" w:styleId="Default">
    <w:name w:val="Default"/>
    <w:uiPriority w:val="99"/>
    <w:rsid w:val="002F6C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rsid w:val="002F6CD2"/>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B604EA"/>
    <w:rPr>
      <w:color w:val="605E5C"/>
      <w:shd w:val="clear" w:color="auto" w:fill="E1DFDD"/>
    </w:rPr>
  </w:style>
  <w:style w:type="paragraph" w:customStyle="1" w:styleId="af6">
    <w:name w:val="стандартный"/>
    <w:basedOn w:val="a"/>
    <w:rsid w:val="00463DBF"/>
    <w:pPr>
      <w:widowControl/>
      <w:shd w:val="clear" w:color="auto" w:fill="FFFFFF"/>
      <w:adjustRightInd/>
      <w:spacing w:line="360" w:lineRule="auto"/>
      <w:ind w:firstLine="709"/>
      <w:jc w:val="both"/>
      <w:outlineLvl w:val="0"/>
    </w:pPr>
    <w:rPr>
      <w:color w:val="000000"/>
      <w:sz w:val="28"/>
      <w:szCs w:val="28"/>
    </w:rPr>
  </w:style>
  <w:style w:type="character" w:customStyle="1" w:styleId="20">
    <w:name w:val="Неразрешенное упоминание2"/>
    <w:basedOn w:val="a0"/>
    <w:uiPriority w:val="99"/>
    <w:semiHidden/>
    <w:unhideWhenUsed/>
    <w:rsid w:val="008E2D13"/>
    <w:rPr>
      <w:color w:val="605E5C"/>
      <w:shd w:val="clear" w:color="auto" w:fill="E1DFDD"/>
    </w:rPr>
  </w:style>
  <w:style w:type="character" w:customStyle="1" w:styleId="UnresolvedMention">
    <w:name w:val="Unresolved Mention"/>
    <w:basedOn w:val="a0"/>
    <w:uiPriority w:val="99"/>
    <w:semiHidden/>
    <w:unhideWhenUsed/>
    <w:rsid w:val="00593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663058">
      <w:bodyDiv w:val="1"/>
      <w:marLeft w:val="0"/>
      <w:marRight w:val="0"/>
      <w:marTop w:val="0"/>
      <w:marBottom w:val="0"/>
      <w:divBdr>
        <w:top w:val="none" w:sz="0" w:space="0" w:color="auto"/>
        <w:left w:val="none" w:sz="0" w:space="0" w:color="auto"/>
        <w:bottom w:val="none" w:sz="0" w:space="0" w:color="auto"/>
        <w:right w:val="none" w:sz="0" w:space="0" w:color="auto"/>
      </w:divBdr>
    </w:div>
    <w:div w:id="956108404">
      <w:bodyDiv w:val="1"/>
      <w:marLeft w:val="0"/>
      <w:marRight w:val="0"/>
      <w:marTop w:val="0"/>
      <w:marBottom w:val="0"/>
      <w:divBdr>
        <w:top w:val="none" w:sz="0" w:space="0" w:color="auto"/>
        <w:left w:val="none" w:sz="0" w:space="0" w:color="auto"/>
        <w:bottom w:val="none" w:sz="0" w:space="0" w:color="auto"/>
        <w:right w:val="none" w:sz="0" w:space="0" w:color="auto"/>
      </w:divBdr>
      <w:divsChild>
        <w:div w:id="2042971456">
          <w:marLeft w:val="547"/>
          <w:marRight w:val="0"/>
          <w:marTop w:val="0"/>
          <w:marBottom w:val="0"/>
          <w:divBdr>
            <w:top w:val="none" w:sz="0" w:space="0" w:color="auto"/>
            <w:left w:val="none" w:sz="0" w:space="0" w:color="auto"/>
            <w:bottom w:val="none" w:sz="0" w:space="0" w:color="auto"/>
            <w:right w:val="none" w:sz="0" w:space="0" w:color="auto"/>
          </w:divBdr>
        </w:div>
      </w:divsChild>
    </w:div>
    <w:div w:id="1079519761">
      <w:bodyDiv w:val="1"/>
      <w:marLeft w:val="0"/>
      <w:marRight w:val="0"/>
      <w:marTop w:val="0"/>
      <w:marBottom w:val="0"/>
      <w:divBdr>
        <w:top w:val="none" w:sz="0" w:space="0" w:color="auto"/>
        <w:left w:val="none" w:sz="0" w:space="0" w:color="auto"/>
        <w:bottom w:val="none" w:sz="0" w:space="0" w:color="auto"/>
        <w:right w:val="none" w:sz="0" w:space="0" w:color="auto"/>
      </w:divBdr>
      <w:divsChild>
        <w:div w:id="985088813">
          <w:marLeft w:val="547"/>
          <w:marRight w:val="0"/>
          <w:marTop w:val="0"/>
          <w:marBottom w:val="0"/>
          <w:divBdr>
            <w:top w:val="none" w:sz="0" w:space="0" w:color="auto"/>
            <w:left w:val="none" w:sz="0" w:space="0" w:color="auto"/>
            <w:bottom w:val="none" w:sz="0" w:space="0" w:color="auto"/>
            <w:right w:val="none" w:sz="0" w:space="0" w:color="auto"/>
          </w:divBdr>
        </w:div>
      </w:divsChild>
    </w:div>
    <w:div w:id="1163619956">
      <w:bodyDiv w:val="1"/>
      <w:marLeft w:val="0"/>
      <w:marRight w:val="0"/>
      <w:marTop w:val="0"/>
      <w:marBottom w:val="0"/>
      <w:divBdr>
        <w:top w:val="none" w:sz="0" w:space="0" w:color="auto"/>
        <w:left w:val="none" w:sz="0" w:space="0" w:color="auto"/>
        <w:bottom w:val="none" w:sz="0" w:space="0" w:color="auto"/>
        <w:right w:val="none" w:sz="0" w:space="0" w:color="auto"/>
      </w:divBdr>
      <w:divsChild>
        <w:div w:id="1163009638">
          <w:marLeft w:val="547"/>
          <w:marRight w:val="0"/>
          <w:marTop w:val="0"/>
          <w:marBottom w:val="0"/>
          <w:divBdr>
            <w:top w:val="none" w:sz="0" w:space="0" w:color="auto"/>
            <w:left w:val="none" w:sz="0" w:space="0" w:color="auto"/>
            <w:bottom w:val="none" w:sz="0" w:space="0" w:color="auto"/>
            <w:right w:val="none" w:sz="0" w:space="0" w:color="auto"/>
          </w:divBdr>
        </w:div>
      </w:divsChild>
    </w:div>
    <w:div w:id="1204440867">
      <w:bodyDiv w:val="1"/>
      <w:marLeft w:val="0"/>
      <w:marRight w:val="0"/>
      <w:marTop w:val="0"/>
      <w:marBottom w:val="0"/>
      <w:divBdr>
        <w:top w:val="none" w:sz="0" w:space="0" w:color="auto"/>
        <w:left w:val="none" w:sz="0" w:space="0" w:color="auto"/>
        <w:bottom w:val="none" w:sz="0" w:space="0" w:color="auto"/>
        <w:right w:val="none" w:sz="0" w:space="0" w:color="auto"/>
      </w:divBdr>
      <w:divsChild>
        <w:div w:id="8601720">
          <w:marLeft w:val="475"/>
          <w:marRight w:val="0"/>
          <w:marTop w:val="192"/>
          <w:marBottom w:val="120"/>
          <w:divBdr>
            <w:top w:val="none" w:sz="0" w:space="0" w:color="auto"/>
            <w:left w:val="none" w:sz="0" w:space="0" w:color="auto"/>
            <w:bottom w:val="none" w:sz="0" w:space="0" w:color="auto"/>
            <w:right w:val="none" w:sz="0" w:space="0" w:color="auto"/>
          </w:divBdr>
        </w:div>
      </w:divsChild>
    </w:div>
    <w:div w:id="1246308713">
      <w:bodyDiv w:val="1"/>
      <w:marLeft w:val="0"/>
      <w:marRight w:val="0"/>
      <w:marTop w:val="0"/>
      <w:marBottom w:val="0"/>
      <w:divBdr>
        <w:top w:val="none" w:sz="0" w:space="0" w:color="auto"/>
        <w:left w:val="none" w:sz="0" w:space="0" w:color="auto"/>
        <w:bottom w:val="none" w:sz="0" w:space="0" w:color="auto"/>
        <w:right w:val="none" w:sz="0" w:space="0" w:color="auto"/>
      </w:divBdr>
    </w:div>
    <w:div w:id="1335961158">
      <w:bodyDiv w:val="1"/>
      <w:marLeft w:val="0"/>
      <w:marRight w:val="0"/>
      <w:marTop w:val="0"/>
      <w:marBottom w:val="0"/>
      <w:divBdr>
        <w:top w:val="none" w:sz="0" w:space="0" w:color="auto"/>
        <w:left w:val="none" w:sz="0" w:space="0" w:color="auto"/>
        <w:bottom w:val="none" w:sz="0" w:space="0" w:color="auto"/>
        <w:right w:val="none" w:sz="0" w:space="0" w:color="auto"/>
      </w:divBdr>
      <w:divsChild>
        <w:div w:id="452479643">
          <w:marLeft w:val="475"/>
          <w:marRight w:val="0"/>
          <w:marTop w:val="72"/>
          <w:marBottom w:val="120"/>
          <w:divBdr>
            <w:top w:val="none" w:sz="0" w:space="0" w:color="auto"/>
            <w:left w:val="none" w:sz="0" w:space="0" w:color="auto"/>
            <w:bottom w:val="none" w:sz="0" w:space="0" w:color="auto"/>
            <w:right w:val="none" w:sz="0" w:space="0" w:color="auto"/>
          </w:divBdr>
        </w:div>
        <w:div w:id="630476862">
          <w:marLeft w:val="475"/>
          <w:marRight w:val="0"/>
          <w:marTop w:val="72"/>
          <w:marBottom w:val="120"/>
          <w:divBdr>
            <w:top w:val="none" w:sz="0" w:space="0" w:color="auto"/>
            <w:left w:val="none" w:sz="0" w:space="0" w:color="auto"/>
            <w:bottom w:val="none" w:sz="0" w:space="0" w:color="auto"/>
            <w:right w:val="none" w:sz="0" w:space="0" w:color="auto"/>
          </w:divBdr>
        </w:div>
        <w:div w:id="747114833">
          <w:marLeft w:val="475"/>
          <w:marRight w:val="0"/>
          <w:marTop w:val="72"/>
          <w:marBottom w:val="120"/>
          <w:divBdr>
            <w:top w:val="none" w:sz="0" w:space="0" w:color="auto"/>
            <w:left w:val="none" w:sz="0" w:space="0" w:color="auto"/>
            <w:bottom w:val="none" w:sz="0" w:space="0" w:color="auto"/>
            <w:right w:val="none" w:sz="0" w:space="0" w:color="auto"/>
          </w:divBdr>
        </w:div>
        <w:div w:id="773212993">
          <w:marLeft w:val="475"/>
          <w:marRight w:val="0"/>
          <w:marTop w:val="72"/>
          <w:marBottom w:val="120"/>
          <w:divBdr>
            <w:top w:val="none" w:sz="0" w:space="0" w:color="auto"/>
            <w:left w:val="none" w:sz="0" w:space="0" w:color="auto"/>
            <w:bottom w:val="none" w:sz="0" w:space="0" w:color="auto"/>
            <w:right w:val="none" w:sz="0" w:space="0" w:color="auto"/>
          </w:divBdr>
        </w:div>
        <w:div w:id="990527627">
          <w:marLeft w:val="475"/>
          <w:marRight w:val="0"/>
          <w:marTop w:val="72"/>
          <w:marBottom w:val="120"/>
          <w:divBdr>
            <w:top w:val="none" w:sz="0" w:space="0" w:color="auto"/>
            <w:left w:val="none" w:sz="0" w:space="0" w:color="auto"/>
            <w:bottom w:val="none" w:sz="0" w:space="0" w:color="auto"/>
            <w:right w:val="none" w:sz="0" w:space="0" w:color="auto"/>
          </w:divBdr>
        </w:div>
        <w:div w:id="1161313299">
          <w:marLeft w:val="475"/>
          <w:marRight w:val="0"/>
          <w:marTop w:val="72"/>
          <w:marBottom w:val="120"/>
          <w:divBdr>
            <w:top w:val="none" w:sz="0" w:space="0" w:color="auto"/>
            <w:left w:val="none" w:sz="0" w:space="0" w:color="auto"/>
            <w:bottom w:val="none" w:sz="0" w:space="0" w:color="auto"/>
            <w:right w:val="none" w:sz="0" w:space="0" w:color="auto"/>
          </w:divBdr>
        </w:div>
        <w:div w:id="1180437230">
          <w:marLeft w:val="475"/>
          <w:marRight w:val="0"/>
          <w:marTop w:val="72"/>
          <w:marBottom w:val="120"/>
          <w:divBdr>
            <w:top w:val="none" w:sz="0" w:space="0" w:color="auto"/>
            <w:left w:val="none" w:sz="0" w:space="0" w:color="auto"/>
            <w:bottom w:val="none" w:sz="0" w:space="0" w:color="auto"/>
            <w:right w:val="none" w:sz="0" w:space="0" w:color="auto"/>
          </w:divBdr>
        </w:div>
        <w:div w:id="1269892695">
          <w:marLeft w:val="475"/>
          <w:marRight w:val="0"/>
          <w:marTop w:val="72"/>
          <w:marBottom w:val="120"/>
          <w:divBdr>
            <w:top w:val="none" w:sz="0" w:space="0" w:color="auto"/>
            <w:left w:val="none" w:sz="0" w:space="0" w:color="auto"/>
            <w:bottom w:val="none" w:sz="0" w:space="0" w:color="auto"/>
            <w:right w:val="none" w:sz="0" w:space="0" w:color="auto"/>
          </w:divBdr>
        </w:div>
        <w:div w:id="1460102966">
          <w:marLeft w:val="475"/>
          <w:marRight w:val="0"/>
          <w:marTop w:val="72"/>
          <w:marBottom w:val="120"/>
          <w:divBdr>
            <w:top w:val="none" w:sz="0" w:space="0" w:color="auto"/>
            <w:left w:val="none" w:sz="0" w:space="0" w:color="auto"/>
            <w:bottom w:val="none" w:sz="0" w:space="0" w:color="auto"/>
            <w:right w:val="none" w:sz="0" w:space="0" w:color="auto"/>
          </w:divBdr>
        </w:div>
        <w:div w:id="1507281564">
          <w:marLeft w:val="475"/>
          <w:marRight w:val="0"/>
          <w:marTop w:val="72"/>
          <w:marBottom w:val="120"/>
          <w:divBdr>
            <w:top w:val="none" w:sz="0" w:space="0" w:color="auto"/>
            <w:left w:val="none" w:sz="0" w:space="0" w:color="auto"/>
            <w:bottom w:val="none" w:sz="0" w:space="0" w:color="auto"/>
            <w:right w:val="none" w:sz="0" w:space="0" w:color="auto"/>
          </w:divBdr>
        </w:div>
        <w:div w:id="1725715470">
          <w:marLeft w:val="475"/>
          <w:marRight w:val="0"/>
          <w:marTop w:val="72"/>
          <w:marBottom w:val="120"/>
          <w:divBdr>
            <w:top w:val="none" w:sz="0" w:space="0" w:color="auto"/>
            <w:left w:val="none" w:sz="0" w:space="0" w:color="auto"/>
            <w:bottom w:val="none" w:sz="0" w:space="0" w:color="auto"/>
            <w:right w:val="none" w:sz="0" w:space="0" w:color="auto"/>
          </w:divBdr>
        </w:div>
      </w:divsChild>
    </w:div>
    <w:div w:id="1416900355">
      <w:bodyDiv w:val="1"/>
      <w:marLeft w:val="0"/>
      <w:marRight w:val="0"/>
      <w:marTop w:val="0"/>
      <w:marBottom w:val="0"/>
      <w:divBdr>
        <w:top w:val="none" w:sz="0" w:space="0" w:color="auto"/>
        <w:left w:val="none" w:sz="0" w:space="0" w:color="auto"/>
        <w:bottom w:val="none" w:sz="0" w:space="0" w:color="auto"/>
        <w:right w:val="none" w:sz="0" w:space="0" w:color="auto"/>
      </w:divBdr>
    </w:div>
    <w:div w:id="1562792778">
      <w:bodyDiv w:val="1"/>
      <w:marLeft w:val="0"/>
      <w:marRight w:val="0"/>
      <w:marTop w:val="0"/>
      <w:marBottom w:val="0"/>
      <w:divBdr>
        <w:top w:val="none" w:sz="0" w:space="0" w:color="auto"/>
        <w:left w:val="none" w:sz="0" w:space="0" w:color="auto"/>
        <w:bottom w:val="none" w:sz="0" w:space="0" w:color="auto"/>
        <w:right w:val="none" w:sz="0" w:space="0" w:color="auto"/>
      </w:divBdr>
      <w:divsChild>
        <w:div w:id="610624044">
          <w:marLeft w:val="432"/>
          <w:marRight w:val="0"/>
          <w:marTop w:val="120"/>
          <w:marBottom w:val="0"/>
          <w:divBdr>
            <w:top w:val="none" w:sz="0" w:space="0" w:color="auto"/>
            <w:left w:val="none" w:sz="0" w:space="0" w:color="auto"/>
            <w:bottom w:val="none" w:sz="0" w:space="0" w:color="auto"/>
            <w:right w:val="none" w:sz="0" w:space="0" w:color="auto"/>
          </w:divBdr>
        </w:div>
      </w:divsChild>
    </w:div>
    <w:div w:id="1735616912">
      <w:bodyDiv w:val="1"/>
      <w:marLeft w:val="0"/>
      <w:marRight w:val="0"/>
      <w:marTop w:val="0"/>
      <w:marBottom w:val="0"/>
      <w:divBdr>
        <w:top w:val="none" w:sz="0" w:space="0" w:color="auto"/>
        <w:left w:val="none" w:sz="0" w:space="0" w:color="auto"/>
        <w:bottom w:val="none" w:sz="0" w:space="0" w:color="auto"/>
        <w:right w:val="none" w:sz="0" w:space="0" w:color="auto"/>
      </w:divBdr>
      <w:divsChild>
        <w:div w:id="618609517">
          <w:marLeft w:val="547"/>
          <w:marRight w:val="0"/>
          <w:marTop w:val="0"/>
          <w:marBottom w:val="0"/>
          <w:divBdr>
            <w:top w:val="none" w:sz="0" w:space="0" w:color="auto"/>
            <w:left w:val="none" w:sz="0" w:space="0" w:color="auto"/>
            <w:bottom w:val="none" w:sz="0" w:space="0" w:color="auto"/>
            <w:right w:val="none" w:sz="0" w:space="0" w:color="auto"/>
          </w:divBdr>
        </w:div>
      </w:divsChild>
    </w:div>
    <w:div w:id="1966934424">
      <w:bodyDiv w:val="1"/>
      <w:marLeft w:val="0"/>
      <w:marRight w:val="0"/>
      <w:marTop w:val="0"/>
      <w:marBottom w:val="0"/>
      <w:divBdr>
        <w:top w:val="none" w:sz="0" w:space="0" w:color="auto"/>
        <w:left w:val="none" w:sz="0" w:space="0" w:color="auto"/>
        <w:bottom w:val="none" w:sz="0" w:space="0" w:color="auto"/>
        <w:right w:val="none" w:sz="0" w:space="0" w:color="auto"/>
      </w:divBdr>
      <w:divsChild>
        <w:div w:id="23825318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log.ru/rn77/about_fts/fts/activities_f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537D6-A554-44B0-9943-0691BD388A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620477-7008-4651-AFE1-B567328FC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D5717-79F6-403D-B18E-B584A18587CF}">
  <ds:schemaRefs>
    <ds:schemaRef ds:uri="http://schemas.microsoft.com/sharepoint/v3/contenttype/forms"/>
  </ds:schemaRefs>
</ds:datastoreItem>
</file>

<file path=customXml/itemProps4.xml><?xml version="1.0" encoding="utf-8"?>
<ds:datastoreItem xmlns:ds="http://schemas.openxmlformats.org/officeDocument/2006/customXml" ds:itemID="{DCF201FD-81CD-41CF-ADF0-7D920CF8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9532</Words>
  <Characters>54336</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2023-04-03T14:20:00Z</cp:lastPrinted>
  <dcterms:created xsi:type="dcterms:W3CDTF">2023-03-31T07:53:00Z</dcterms:created>
  <dcterms:modified xsi:type="dcterms:W3CDTF">2023-05-30T07:38:00Z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